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DD0CC" w14:textId="77777777" w:rsidR="00E13209" w:rsidRPr="00CD641D" w:rsidRDefault="00E13209">
      <w:pPr>
        <w:jc w:val="right"/>
        <w:rPr>
          <w:rFonts w:ascii="Constantia" w:hAnsi="Constantia" w:cs="Arial"/>
        </w:rPr>
      </w:pPr>
    </w:p>
    <w:p w14:paraId="696FF3EE" w14:textId="77777777" w:rsidR="00E13209" w:rsidRPr="00CD641D" w:rsidRDefault="00E13209">
      <w:pPr>
        <w:jc w:val="center"/>
        <w:rPr>
          <w:rFonts w:ascii="Constantia" w:hAnsi="Constantia" w:cs="Arial"/>
        </w:rPr>
      </w:pPr>
    </w:p>
    <w:p w14:paraId="06EDD8CA" w14:textId="77777777" w:rsidR="00E13209" w:rsidRPr="00CD641D" w:rsidRDefault="00E13209">
      <w:pPr>
        <w:jc w:val="center"/>
        <w:rPr>
          <w:rFonts w:ascii="Constantia" w:hAnsi="Constantia" w:cs="Arial"/>
        </w:rPr>
      </w:pPr>
    </w:p>
    <w:p w14:paraId="6DA2835D" w14:textId="77777777" w:rsidR="00E13209" w:rsidRPr="00CD641D" w:rsidRDefault="00E13209">
      <w:pPr>
        <w:jc w:val="center"/>
        <w:rPr>
          <w:rFonts w:ascii="Constantia" w:hAnsi="Constantia" w:cs="Arial"/>
        </w:rPr>
      </w:pPr>
    </w:p>
    <w:p w14:paraId="3DC5C0AD" w14:textId="146DBF5D" w:rsidR="00E13209" w:rsidRPr="00CD641D" w:rsidRDefault="00DB012F" w:rsidP="00432BC4">
      <w:pPr>
        <w:jc w:val="center"/>
        <w:rPr>
          <w:rFonts w:ascii="Constantia" w:hAnsi="Constantia" w:cs="Arial"/>
        </w:rPr>
      </w:pPr>
      <w:r>
        <w:rPr>
          <w:rFonts w:ascii="Constantia" w:hAnsi="Constantia" w:cs="Arial"/>
          <w:b/>
        </w:rPr>
        <w:t>Rahmenve</w:t>
      </w:r>
      <w:r w:rsidR="00BE3753">
        <w:rPr>
          <w:rFonts w:ascii="Constantia" w:hAnsi="Constantia" w:cs="Arial"/>
          <w:b/>
        </w:rPr>
        <w:t>reinbarung</w:t>
      </w:r>
      <w:r>
        <w:rPr>
          <w:rFonts w:ascii="Constantia" w:hAnsi="Constantia" w:cs="Arial"/>
          <w:b/>
        </w:rPr>
        <w:t xml:space="preserve"> </w:t>
      </w:r>
      <w:r w:rsidR="00432BC4" w:rsidRPr="00432BC4">
        <w:rPr>
          <w:rFonts w:ascii="Constantia" w:hAnsi="Constantia" w:cs="Arial"/>
          <w:b/>
        </w:rPr>
        <w:t>zur Durchführung der Jahresabschlussprüfung</w:t>
      </w:r>
      <w:r w:rsidR="00432BC4">
        <w:rPr>
          <w:rFonts w:ascii="Constantia" w:hAnsi="Constantia" w:cs="Arial"/>
          <w:b/>
        </w:rPr>
        <w:t xml:space="preserve"> 2026-2029</w:t>
      </w:r>
    </w:p>
    <w:p w14:paraId="667D91D9" w14:textId="77777777" w:rsidR="00E13209" w:rsidRPr="00CB74B9" w:rsidRDefault="00E13209" w:rsidP="00E13209">
      <w:pPr>
        <w:jc w:val="left"/>
        <w:rPr>
          <w:rFonts w:ascii="Constantia" w:hAnsi="Constantia" w:cs="Arial"/>
          <w:b/>
        </w:rPr>
      </w:pPr>
    </w:p>
    <w:p w14:paraId="7A512C56" w14:textId="77777777" w:rsidR="00CB74B9" w:rsidRDefault="00CB74B9" w:rsidP="00E13209">
      <w:pPr>
        <w:jc w:val="left"/>
        <w:rPr>
          <w:rFonts w:ascii="Constantia" w:hAnsi="Constantia" w:cs="Arial"/>
        </w:rPr>
      </w:pPr>
    </w:p>
    <w:p w14:paraId="171EDEC6" w14:textId="77777777" w:rsidR="00E13209" w:rsidRPr="00CD641D" w:rsidRDefault="001875E1" w:rsidP="00E13209">
      <w:pPr>
        <w:jc w:val="left"/>
        <w:rPr>
          <w:rFonts w:ascii="Constantia" w:hAnsi="Constantia" w:cs="Arial"/>
        </w:rPr>
      </w:pPr>
      <w:r>
        <w:rPr>
          <w:rFonts w:ascii="Constantia" w:hAnsi="Constantia" w:cs="Arial"/>
        </w:rPr>
        <w:t xml:space="preserve">Das </w:t>
      </w:r>
      <w:r w:rsidRPr="001875E1">
        <w:rPr>
          <w:rFonts w:ascii="Constantia" w:hAnsi="Constantia" w:cs="Arial"/>
          <w:b/>
        </w:rPr>
        <w:t>Deutsche</w:t>
      </w:r>
      <w:r w:rsidR="00E13209" w:rsidRPr="001875E1">
        <w:rPr>
          <w:rFonts w:ascii="Constantia" w:hAnsi="Constantia" w:cs="Arial"/>
          <w:b/>
        </w:rPr>
        <w:t xml:space="preserve"> Institut für Wirtschaftsforschung</w:t>
      </w:r>
      <w:r w:rsidR="00497BEB" w:rsidRPr="001875E1">
        <w:rPr>
          <w:rFonts w:ascii="Constantia" w:hAnsi="Constantia" w:cs="Arial"/>
          <w:b/>
        </w:rPr>
        <w:t xml:space="preserve"> e.V.</w:t>
      </w:r>
      <w:r w:rsidR="00E13209" w:rsidRPr="001875E1">
        <w:rPr>
          <w:rFonts w:ascii="Constantia" w:hAnsi="Constantia" w:cs="Arial"/>
          <w:b/>
        </w:rPr>
        <w:t xml:space="preserve"> (DIW Berlin)</w:t>
      </w:r>
      <w:r w:rsidR="00E13209" w:rsidRPr="00CD641D">
        <w:rPr>
          <w:rFonts w:ascii="Constantia" w:hAnsi="Constantia" w:cs="Arial"/>
        </w:rPr>
        <w:t>,</w:t>
      </w:r>
    </w:p>
    <w:p w14:paraId="16550B67" w14:textId="365BA41F" w:rsidR="0074776F" w:rsidRPr="00CD641D" w:rsidRDefault="00D511FB" w:rsidP="0074776F">
      <w:pPr>
        <w:ind w:left="0" w:firstLine="0"/>
        <w:jc w:val="left"/>
        <w:rPr>
          <w:rFonts w:ascii="Constantia" w:hAnsi="Constantia" w:cs="Arial"/>
        </w:rPr>
      </w:pPr>
      <w:r>
        <w:rPr>
          <w:rFonts w:ascii="Constantia" w:hAnsi="Constantia" w:cs="Arial"/>
        </w:rPr>
        <w:t xml:space="preserve">gesetzlich </w:t>
      </w:r>
      <w:r w:rsidR="0074776F">
        <w:rPr>
          <w:rFonts w:ascii="Constantia" w:hAnsi="Constantia" w:cs="Arial"/>
        </w:rPr>
        <w:t xml:space="preserve">vertreten durch </w:t>
      </w:r>
      <w:r w:rsidR="008D1CF3">
        <w:rPr>
          <w:rFonts w:ascii="Constantia" w:hAnsi="Constantia" w:cs="Arial"/>
        </w:rPr>
        <w:t>die Geschäftsführerin</w:t>
      </w:r>
      <w:r w:rsidR="0074776F">
        <w:rPr>
          <w:rFonts w:ascii="Constantia" w:hAnsi="Constantia" w:cs="Arial"/>
        </w:rPr>
        <w:t xml:space="preserve"> </w:t>
      </w:r>
      <w:r w:rsidR="008D1CF3">
        <w:rPr>
          <w:rFonts w:ascii="Constantia" w:hAnsi="Constantia" w:cs="Arial"/>
        </w:rPr>
        <w:t>Dr. Denise Rüttinger</w:t>
      </w:r>
      <w:r w:rsidR="0074776F">
        <w:rPr>
          <w:rFonts w:ascii="Constantia" w:hAnsi="Constantia" w:cs="Arial"/>
        </w:rPr>
        <w:t>,</w:t>
      </w:r>
    </w:p>
    <w:p w14:paraId="57A32E1B" w14:textId="67446696" w:rsidR="00E13209" w:rsidRPr="00CD641D" w:rsidRDefault="005762A6" w:rsidP="001875E1">
      <w:pPr>
        <w:ind w:left="0" w:firstLine="0"/>
        <w:jc w:val="left"/>
        <w:rPr>
          <w:rFonts w:ascii="Constantia" w:hAnsi="Constantia" w:cs="Arial"/>
        </w:rPr>
      </w:pPr>
      <w:r w:rsidRPr="005762A6">
        <w:rPr>
          <w:rFonts w:ascii="Constantia" w:hAnsi="Constantia" w:cs="Arial"/>
        </w:rPr>
        <w:t>Anton-Wilhelm-Amo-Straße 58</w:t>
      </w:r>
      <w:r w:rsidR="00E13209" w:rsidRPr="00CD641D">
        <w:rPr>
          <w:rFonts w:ascii="Constantia" w:hAnsi="Constantia" w:cs="Arial"/>
        </w:rPr>
        <w:t>, 10117 Berlin</w:t>
      </w:r>
    </w:p>
    <w:p w14:paraId="2A2CAAC9" w14:textId="77777777" w:rsidR="00E13209" w:rsidRPr="00CD641D" w:rsidRDefault="00E13209" w:rsidP="00E13209">
      <w:pPr>
        <w:jc w:val="left"/>
        <w:rPr>
          <w:rFonts w:ascii="Constantia" w:hAnsi="Constantia" w:cs="Arial"/>
        </w:rPr>
      </w:pPr>
      <w:r w:rsidRPr="00CD641D">
        <w:rPr>
          <w:rFonts w:ascii="Constantia" w:hAnsi="Constantia" w:cs="Arial"/>
        </w:rPr>
        <w:t xml:space="preserve">  </w:t>
      </w:r>
    </w:p>
    <w:p w14:paraId="0EA0A6DB" w14:textId="77777777" w:rsidR="00E13209" w:rsidRPr="00CD641D" w:rsidRDefault="00E13209">
      <w:pPr>
        <w:jc w:val="left"/>
        <w:rPr>
          <w:rFonts w:ascii="Constantia" w:hAnsi="Constantia" w:cs="Arial"/>
        </w:rPr>
      </w:pPr>
    </w:p>
    <w:p w14:paraId="442DDE20" w14:textId="77777777" w:rsidR="00E13209" w:rsidRPr="00CD641D" w:rsidRDefault="00E13209">
      <w:pPr>
        <w:jc w:val="left"/>
        <w:rPr>
          <w:rFonts w:ascii="Constantia" w:hAnsi="Constantia" w:cs="Arial"/>
        </w:rPr>
      </w:pPr>
      <w:r w:rsidRPr="00CD641D">
        <w:rPr>
          <w:rFonts w:ascii="Constantia" w:hAnsi="Constantia" w:cs="Arial"/>
        </w:rPr>
        <w:t xml:space="preserve">im </w:t>
      </w:r>
      <w:r w:rsidR="001875E1">
        <w:rPr>
          <w:rFonts w:ascii="Constantia" w:hAnsi="Constantia" w:cs="Arial"/>
        </w:rPr>
        <w:t>F</w:t>
      </w:r>
      <w:r w:rsidRPr="00CD641D">
        <w:rPr>
          <w:rFonts w:ascii="Constantia" w:hAnsi="Constantia" w:cs="Arial"/>
        </w:rPr>
        <w:t xml:space="preserve">olgenden </w:t>
      </w:r>
      <w:r w:rsidR="001875E1">
        <w:rPr>
          <w:rFonts w:ascii="Constantia" w:hAnsi="Constantia" w:cs="Arial"/>
        </w:rPr>
        <w:tab/>
      </w:r>
      <w:r w:rsidR="001875E1">
        <w:rPr>
          <w:rFonts w:ascii="Constantia" w:hAnsi="Constantia" w:cs="Arial"/>
        </w:rPr>
        <w:tab/>
      </w:r>
      <w:r w:rsidR="001875E1">
        <w:rPr>
          <w:rFonts w:ascii="Constantia" w:hAnsi="Constantia" w:cs="Arial"/>
        </w:rPr>
        <w:tab/>
      </w:r>
      <w:r w:rsidR="001875E1">
        <w:rPr>
          <w:rFonts w:ascii="Constantia" w:hAnsi="Constantia" w:cs="Arial"/>
        </w:rPr>
        <w:tab/>
      </w:r>
      <w:r w:rsidR="001875E1">
        <w:rPr>
          <w:rFonts w:ascii="Constantia" w:hAnsi="Constantia" w:cs="Arial"/>
        </w:rPr>
        <w:tab/>
      </w:r>
      <w:r w:rsidR="001875E1">
        <w:rPr>
          <w:rFonts w:ascii="Constantia" w:hAnsi="Constantia" w:cs="Arial"/>
        </w:rPr>
        <w:tab/>
      </w:r>
      <w:r w:rsidR="002469C7">
        <w:rPr>
          <w:rFonts w:ascii="Constantia" w:hAnsi="Constantia" w:cs="Arial"/>
        </w:rPr>
        <w:tab/>
      </w:r>
      <w:r w:rsidRPr="00CB74B9">
        <w:rPr>
          <w:rFonts w:ascii="Constantia" w:hAnsi="Constantia" w:cs="Arial"/>
          <w:b/>
        </w:rPr>
        <w:t xml:space="preserve">Auftraggeber </w:t>
      </w:r>
    </w:p>
    <w:p w14:paraId="2EAF3ECD" w14:textId="77777777" w:rsidR="00E13209" w:rsidRPr="00CD641D" w:rsidRDefault="00E13209">
      <w:pPr>
        <w:jc w:val="left"/>
        <w:rPr>
          <w:rFonts w:ascii="Constantia" w:hAnsi="Constantia" w:cs="Arial"/>
        </w:rPr>
      </w:pPr>
    </w:p>
    <w:p w14:paraId="14091BC3" w14:textId="77777777" w:rsidR="00E13209" w:rsidRPr="00CB74B9" w:rsidRDefault="00E13209">
      <w:pPr>
        <w:jc w:val="left"/>
        <w:rPr>
          <w:rFonts w:ascii="Constantia" w:hAnsi="Constantia" w:cs="Arial"/>
          <w:b/>
        </w:rPr>
      </w:pPr>
      <w:r w:rsidRPr="00CB74B9">
        <w:rPr>
          <w:rFonts w:ascii="Constantia" w:hAnsi="Constantia" w:cs="Arial"/>
          <w:b/>
        </w:rPr>
        <w:t xml:space="preserve">und </w:t>
      </w:r>
    </w:p>
    <w:p w14:paraId="3C7AC0C9" w14:textId="77777777" w:rsidR="00CB74B9" w:rsidRDefault="00CB74B9" w:rsidP="00D6003A">
      <w:pPr>
        <w:jc w:val="left"/>
        <w:rPr>
          <w:rFonts w:ascii="Constantia" w:hAnsi="Constantia" w:cs="Arial"/>
        </w:rPr>
      </w:pPr>
    </w:p>
    <w:p w14:paraId="70623CC3" w14:textId="415C4B12" w:rsidR="00E13209" w:rsidRDefault="003873B9" w:rsidP="003873B9">
      <w:pPr>
        <w:jc w:val="left"/>
        <w:rPr>
          <w:rFonts w:ascii="Constantia" w:hAnsi="Constantia" w:cs="Arial"/>
        </w:rPr>
      </w:pPr>
      <w:r w:rsidRPr="00DB012F">
        <w:rPr>
          <w:rFonts w:ascii="Constantia" w:hAnsi="Constantia" w:cs="Arial"/>
          <w:b/>
          <w:highlight w:val="yellow"/>
        </w:rPr>
        <w:t>XXXX</w:t>
      </w:r>
      <w:r w:rsidR="00BB7264">
        <w:rPr>
          <w:rFonts w:ascii="Constantia" w:hAnsi="Constantia" w:cs="Arial"/>
          <w:b/>
        </w:rPr>
        <w:t xml:space="preserve"> </w:t>
      </w:r>
    </w:p>
    <w:p w14:paraId="23A35925" w14:textId="77777777" w:rsidR="006B695C" w:rsidRPr="00CD641D" w:rsidRDefault="006B695C">
      <w:pPr>
        <w:jc w:val="left"/>
        <w:rPr>
          <w:rFonts w:ascii="Constantia" w:hAnsi="Constantia" w:cs="Arial"/>
        </w:rPr>
      </w:pPr>
    </w:p>
    <w:p w14:paraId="03C1EF2B" w14:textId="77777777" w:rsidR="00E13209" w:rsidRPr="00CD641D" w:rsidRDefault="00E13209">
      <w:pPr>
        <w:jc w:val="left"/>
        <w:rPr>
          <w:rFonts w:ascii="Constantia" w:hAnsi="Constantia" w:cs="Arial"/>
        </w:rPr>
      </w:pPr>
      <w:r w:rsidRPr="00CD641D">
        <w:rPr>
          <w:rFonts w:ascii="Constantia" w:hAnsi="Constantia" w:cs="Arial"/>
        </w:rPr>
        <w:t xml:space="preserve">im </w:t>
      </w:r>
      <w:r w:rsidR="001875E1">
        <w:rPr>
          <w:rFonts w:ascii="Constantia" w:hAnsi="Constantia" w:cs="Arial"/>
        </w:rPr>
        <w:t>F</w:t>
      </w:r>
      <w:r w:rsidRPr="00CD641D">
        <w:rPr>
          <w:rFonts w:ascii="Constantia" w:hAnsi="Constantia" w:cs="Arial"/>
        </w:rPr>
        <w:t xml:space="preserve">olgenden </w:t>
      </w:r>
      <w:r w:rsidR="001875E1">
        <w:rPr>
          <w:rFonts w:ascii="Constantia" w:hAnsi="Constantia" w:cs="Arial"/>
        </w:rPr>
        <w:tab/>
      </w:r>
      <w:r w:rsidR="001875E1">
        <w:rPr>
          <w:rFonts w:ascii="Constantia" w:hAnsi="Constantia" w:cs="Arial"/>
        </w:rPr>
        <w:tab/>
      </w:r>
      <w:r w:rsidR="001875E1">
        <w:rPr>
          <w:rFonts w:ascii="Constantia" w:hAnsi="Constantia" w:cs="Arial"/>
        </w:rPr>
        <w:tab/>
      </w:r>
      <w:r w:rsidR="001875E1">
        <w:rPr>
          <w:rFonts w:ascii="Constantia" w:hAnsi="Constantia" w:cs="Arial"/>
        </w:rPr>
        <w:tab/>
      </w:r>
      <w:r w:rsidR="001875E1">
        <w:rPr>
          <w:rFonts w:ascii="Constantia" w:hAnsi="Constantia" w:cs="Arial"/>
        </w:rPr>
        <w:tab/>
      </w:r>
      <w:r w:rsidR="001875E1">
        <w:rPr>
          <w:rFonts w:ascii="Constantia" w:hAnsi="Constantia" w:cs="Arial"/>
        </w:rPr>
        <w:tab/>
      </w:r>
      <w:r w:rsidR="002469C7">
        <w:rPr>
          <w:rFonts w:ascii="Constantia" w:hAnsi="Constantia" w:cs="Arial"/>
        </w:rPr>
        <w:tab/>
      </w:r>
      <w:r w:rsidR="00307053">
        <w:rPr>
          <w:rFonts w:ascii="Constantia" w:hAnsi="Constantia" w:cs="Arial"/>
          <w:b/>
        </w:rPr>
        <w:t>Auftragnehmer</w:t>
      </w:r>
      <w:r w:rsidRPr="00CB74B9">
        <w:rPr>
          <w:rFonts w:ascii="Constantia" w:hAnsi="Constantia" w:cs="Arial"/>
          <w:b/>
        </w:rPr>
        <w:t xml:space="preserve"> </w:t>
      </w:r>
    </w:p>
    <w:p w14:paraId="4200EE82" w14:textId="77777777" w:rsidR="00E13209" w:rsidRPr="00CD641D" w:rsidRDefault="00E13209">
      <w:pPr>
        <w:jc w:val="left"/>
        <w:rPr>
          <w:rFonts w:ascii="Constantia" w:hAnsi="Constantia" w:cs="Arial"/>
        </w:rPr>
      </w:pPr>
    </w:p>
    <w:p w14:paraId="38CAB94F" w14:textId="77777777" w:rsidR="002F384C" w:rsidRDefault="002F384C">
      <w:pPr>
        <w:rPr>
          <w:rFonts w:ascii="Constantia" w:hAnsi="Constantia" w:cs="Arial"/>
        </w:rPr>
      </w:pPr>
    </w:p>
    <w:p w14:paraId="5433DB7F" w14:textId="33CC81F8" w:rsidR="00E13209" w:rsidRDefault="001875E1">
      <w:pPr>
        <w:rPr>
          <w:rFonts w:ascii="Constantia" w:hAnsi="Constantia" w:cs="Arial"/>
        </w:rPr>
      </w:pPr>
      <w:r>
        <w:rPr>
          <w:rFonts w:ascii="Constantia" w:hAnsi="Constantia" w:cs="Arial"/>
        </w:rPr>
        <w:t>schließen folgenden</w:t>
      </w:r>
      <w:r w:rsidR="0095320D">
        <w:rPr>
          <w:rFonts w:ascii="Constantia" w:hAnsi="Constantia" w:cs="Arial"/>
        </w:rPr>
        <w:t xml:space="preserve"> </w:t>
      </w:r>
      <w:r w:rsidR="00A3523D">
        <w:rPr>
          <w:rFonts w:ascii="Constantia" w:hAnsi="Constantia" w:cs="Arial"/>
        </w:rPr>
        <w:t>Dienstleistungsvertrag</w:t>
      </w:r>
      <w:r w:rsidR="00E13209" w:rsidRPr="00CD641D">
        <w:rPr>
          <w:rFonts w:ascii="Constantia" w:hAnsi="Constantia" w:cs="Arial"/>
        </w:rPr>
        <w:t>:</w:t>
      </w:r>
    </w:p>
    <w:p w14:paraId="64788222" w14:textId="77777777" w:rsidR="001875E1" w:rsidRDefault="001875E1">
      <w:pPr>
        <w:rPr>
          <w:rFonts w:ascii="Constantia" w:hAnsi="Constantia" w:cs="Arial"/>
        </w:rPr>
      </w:pPr>
    </w:p>
    <w:p w14:paraId="7E253AE0" w14:textId="77777777" w:rsidR="0095320D" w:rsidRPr="00CD641D" w:rsidRDefault="0095320D">
      <w:pPr>
        <w:rPr>
          <w:rFonts w:ascii="Constantia" w:hAnsi="Constantia" w:cs="Arial"/>
        </w:rPr>
      </w:pPr>
    </w:p>
    <w:p w14:paraId="75508C1F" w14:textId="77777777" w:rsidR="0095320D" w:rsidRPr="00317107" w:rsidRDefault="0095320D" w:rsidP="0095320D">
      <w:pPr>
        <w:jc w:val="center"/>
        <w:rPr>
          <w:rFonts w:ascii="Constantia" w:hAnsi="Constantia" w:cs="Arial"/>
          <w:b/>
        </w:rPr>
      </w:pPr>
      <w:r>
        <w:rPr>
          <w:rFonts w:ascii="Constantia" w:hAnsi="Constantia" w:cs="Arial"/>
          <w:b/>
        </w:rPr>
        <w:t>Präambel</w:t>
      </w:r>
    </w:p>
    <w:p w14:paraId="2E1C7F11" w14:textId="77777777" w:rsidR="0095320D" w:rsidRDefault="0095320D" w:rsidP="0095320D">
      <w:pPr>
        <w:ind w:left="0" w:firstLine="0"/>
        <w:rPr>
          <w:rFonts w:ascii="Constantia" w:hAnsi="Constantia" w:cs="Arial"/>
        </w:rPr>
      </w:pPr>
    </w:p>
    <w:p w14:paraId="1E2E0980" w14:textId="74D86E54" w:rsidR="001D4AF6" w:rsidRDefault="00CC1030" w:rsidP="001D4AF6">
      <w:pPr>
        <w:ind w:left="0" w:firstLine="0"/>
        <w:rPr>
          <w:rFonts w:ascii="Constantia" w:hAnsi="Constantia" w:cs="Arial"/>
        </w:rPr>
      </w:pPr>
      <w:r w:rsidRPr="00CC1030">
        <w:rPr>
          <w:rFonts w:ascii="Constantia" w:hAnsi="Constantia" w:cs="Arial"/>
        </w:rPr>
        <w:t>Das Deutsche Institut für Wirtschaftsforschung e. V. (DIW Berlin) beabsichtigt, die gesetzliche Prüfung seiner Jahresabschlüsse für die Geschäftsjahre 2026 bis 2029 durchführen zu lassen. Zu diesem Zweck wurde ein Vergabeverfahren zur Beauftragung einer Wirtschaftsprüfungsgesellschaft durchgeführt. Die Parteien schließen auf dieser Grundlage eine</w:t>
      </w:r>
      <w:r w:rsidR="00BE3753">
        <w:rPr>
          <w:rFonts w:ascii="Constantia" w:hAnsi="Constantia" w:cs="Arial"/>
        </w:rPr>
        <w:t xml:space="preserve"> Rahmenvereinbarung </w:t>
      </w:r>
      <w:r w:rsidRPr="00CC1030">
        <w:rPr>
          <w:rFonts w:ascii="Constantia" w:hAnsi="Constantia" w:cs="Arial"/>
        </w:rPr>
        <w:t>über die Durchführung der Prüfungsleistungen für die genannten Geschäftsjahre.</w:t>
      </w:r>
    </w:p>
    <w:p w14:paraId="0878FDF6" w14:textId="77777777" w:rsidR="00CC1030" w:rsidRPr="001D4AF6" w:rsidRDefault="00CC1030" w:rsidP="001D4AF6">
      <w:pPr>
        <w:ind w:left="0" w:firstLine="0"/>
        <w:rPr>
          <w:rFonts w:ascii="Constantia" w:hAnsi="Constantia" w:cs="Arial"/>
        </w:rPr>
      </w:pPr>
    </w:p>
    <w:p w14:paraId="37C9B1AD" w14:textId="672F36B5" w:rsidR="006B1ED8" w:rsidRDefault="001D4AF6" w:rsidP="001D4AF6">
      <w:pPr>
        <w:ind w:left="0" w:firstLine="0"/>
        <w:rPr>
          <w:rFonts w:ascii="Constantia" w:hAnsi="Constantia" w:cs="Arial"/>
        </w:rPr>
      </w:pPr>
      <w:r w:rsidRPr="001D4AF6">
        <w:rPr>
          <w:rFonts w:ascii="Constantia" w:hAnsi="Constantia" w:cs="Arial"/>
        </w:rPr>
        <w:t>Der Auftragnehmer verfügt über die erforderliche berufliche Qualifikation und Erfahrung zur Durchführung von Jahresabschlussprüfungen nach den einschlägigen gesetzlichen Vorschriften. Auf Grundlage des durchgeführten Vergabeverfahrens wird der Auftragnehmer mit der Durchführung der Jahresabschlussprüfungen beauftragt.</w:t>
      </w:r>
    </w:p>
    <w:p w14:paraId="7E009718" w14:textId="77777777" w:rsidR="001D4AF6" w:rsidRDefault="001D4AF6" w:rsidP="001D4AF6">
      <w:pPr>
        <w:ind w:left="0" w:firstLine="0"/>
        <w:rPr>
          <w:rFonts w:ascii="Constantia" w:hAnsi="Constantia" w:cs="Arial"/>
          <w:b/>
        </w:rPr>
      </w:pPr>
    </w:p>
    <w:p w14:paraId="4FB21E53" w14:textId="77777777" w:rsidR="006B1ED8" w:rsidRDefault="006B1ED8" w:rsidP="006B1ED8">
      <w:pPr>
        <w:ind w:left="0" w:firstLine="0"/>
        <w:rPr>
          <w:rFonts w:ascii="Constantia" w:hAnsi="Constantia" w:cs="Arial"/>
          <w:b/>
        </w:rPr>
      </w:pPr>
    </w:p>
    <w:p w14:paraId="7F42463E" w14:textId="335E684B" w:rsidR="0095320D" w:rsidRPr="006B1ED8" w:rsidRDefault="006B1ED8" w:rsidP="006B1ED8">
      <w:pPr>
        <w:ind w:left="0" w:firstLine="0"/>
        <w:jc w:val="center"/>
        <w:rPr>
          <w:rFonts w:ascii="Constantia" w:hAnsi="Constantia" w:cs="Arial"/>
        </w:rPr>
      </w:pPr>
      <w:r>
        <w:rPr>
          <w:rFonts w:ascii="Constantia" w:hAnsi="Constantia" w:cs="Arial"/>
          <w:b/>
        </w:rPr>
        <w:t xml:space="preserve">§ 1 </w:t>
      </w:r>
      <w:r w:rsidR="00967BDE">
        <w:rPr>
          <w:rFonts w:ascii="Constantia" w:hAnsi="Constantia" w:cs="Arial"/>
          <w:b/>
        </w:rPr>
        <w:t>Vertragsbestandteile</w:t>
      </w:r>
    </w:p>
    <w:p w14:paraId="2C8DAE89" w14:textId="77777777" w:rsidR="0095320D" w:rsidRDefault="0095320D" w:rsidP="0095320D">
      <w:pPr>
        <w:pStyle w:val="Textkrper"/>
        <w:rPr>
          <w:rFonts w:ascii="Constantia" w:hAnsi="Constantia" w:cs="Arial"/>
        </w:rPr>
      </w:pPr>
    </w:p>
    <w:p w14:paraId="51DC87A7" w14:textId="318B9BA0" w:rsidR="002F384C" w:rsidRDefault="008D13CA" w:rsidP="007F7580">
      <w:pPr>
        <w:ind w:left="0" w:firstLine="0"/>
        <w:rPr>
          <w:rFonts w:ascii="Constantia" w:hAnsi="Constantia" w:cs="Arial"/>
        </w:rPr>
      </w:pPr>
      <w:r w:rsidRPr="008D13CA">
        <w:rPr>
          <w:rFonts w:ascii="Constantia" w:hAnsi="Constantia" w:cs="Arial"/>
        </w:rPr>
        <w:t>Bestandteile des Vertrags sind in folgender Rangfolge:</w:t>
      </w:r>
    </w:p>
    <w:p w14:paraId="0C40ABC9" w14:textId="77777777" w:rsidR="008D13CA" w:rsidRDefault="008D13CA" w:rsidP="007F7580">
      <w:pPr>
        <w:ind w:left="0" w:firstLine="0"/>
        <w:rPr>
          <w:rFonts w:ascii="Constantia" w:hAnsi="Constantia" w:cs="Arial"/>
        </w:rPr>
      </w:pPr>
    </w:p>
    <w:p w14:paraId="461D8349" w14:textId="5540B380" w:rsidR="008D13CA" w:rsidRPr="008D13CA" w:rsidRDefault="008D13CA" w:rsidP="008D13CA">
      <w:pPr>
        <w:pStyle w:val="Listenabsatz"/>
        <w:numPr>
          <w:ilvl w:val="0"/>
          <w:numId w:val="32"/>
        </w:numPr>
        <w:rPr>
          <w:rFonts w:ascii="Constantia" w:hAnsi="Constantia" w:cs="Arial"/>
        </w:rPr>
      </w:pPr>
      <w:r w:rsidRPr="008D13CA">
        <w:rPr>
          <w:rFonts w:ascii="Constantia" w:hAnsi="Constantia" w:cs="Arial"/>
        </w:rPr>
        <w:t>Zuschlags- bzw. Beauftragungsschreiben des Auftraggebers</w:t>
      </w:r>
    </w:p>
    <w:p w14:paraId="0E16C9A4" w14:textId="5B92EF5C" w:rsidR="008D13CA" w:rsidRPr="008D13CA" w:rsidRDefault="008D13CA" w:rsidP="008D13CA">
      <w:pPr>
        <w:pStyle w:val="Listenabsatz"/>
        <w:numPr>
          <w:ilvl w:val="0"/>
          <w:numId w:val="32"/>
        </w:numPr>
        <w:rPr>
          <w:rFonts w:ascii="Constantia" w:hAnsi="Constantia" w:cs="Arial"/>
        </w:rPr>
      </w:pPr>
      <w:r w:rsidRPr="008D13CA">
        <w:rPr>
          <w:rFonts w:ascii="Constantia" w:hAnsi="Constantia" w:cs="Arial"/>
        </w:rPr>
        <w:t>Leistungsbeschreibung</w:t>
      </w:r>
    </w:p>
    <w:p w14:paraId="586F9223" w14:textId="30675BA1" w:rsidR="008D13CA" w:rsidRPr="008D13CA" w:rsidRDefault="008D13CA" w:rsidP="008D13CA">
      <w:pPr>
        <w:pStyle w:val="Listenabsatz"/>
        <w:numPr>
          <w:ilvl w:val="0"/>
          <w:numId w:val="32"/>
        </w:numPr>
        <w:rPr>
          <w:rFonts w:ascii="Constantia" w:hAnsi="Constantia" w:cs="Arial"/>
        </w:rPr>
      </w:pPr>
      <w:r w:rsidRPr="008D13CA">
        <w:rPr>
          <w:rFonts w:ascii="Constantia" w:hAnsi="Constantia" w:cs="Arial"/>
        </w:rPr>
        <w:t>Zusätzlichen Vertragsbedingungen des DIW Berlin</w:t>
      </w:r>
    </w:p>
    <w:p w14:paraId="5F321607" w14:textId="5AA376D0" w:rsidR="008D13CA" w:rsidRPr="008D13CA" w:rsidRDefault="006737D3" w:rsidP="008D13CA">
      <w:pPr>
        <w:pStyle w:val="Listenabsatz"/>
        <w:numPr>
          <w:ilvl w:val="0"/>
          <w:numId w:val="32"/>
        </w:numPr>
        <w:rPr>
          <w:rFonts w:ascii="Constantia" w:hAnsi="Constantia" w:cs="Arial"/>
        </w:rPr>
      </w:pPr>
      <w:r>
        <w:rPr>
          <w:rFonts w:ascii="Constantia" w:hAnsi="Constantia" w:cs="Arial"/>
        </w:rPr>
        <w:t>B</w:t>
      </w:r>
      <w:r w:rsidR="008D13CA" w:rsidRPr="008D13CA">
        <w:rPr>
          <w:rFonts w:ascii="Constantia" w:hAnsi="Constantia" w:cs="Arial"/>
        </w:rPr>
        <w:t>esonderen Vertragsbedingungen des Landes Berlin (BVB)</w:t>
      </w:r>
    </w:p>
    <w:p w14:paraId="25F3A633" w14:textId="124F1F8A" w:rsidR="008D13CA" w:rsidRPr="008D13CA" w:rsidRDefault="008D13CA" w:rsidP="008D13CA">
      <w:pPr>
        <w:pStyle w:val="Listenabsatz"/>
        <w:numPr>
          <w:ilvl w:val="0"/>
          <w:numId w:val="32"/>
        </w:numPr>
        <w:rPr>
          <w:rFonts w:ascii="Constantia" w:hAnsi="Constantia" w:cs="Arial"/>
        </w:rPr>
      </w:pPr>
      <w:r w:rsidRPr="008D13CA">
        <w:rPr>
          <w:rFonts w:ascii="Constantia" w:hAnsi="Constantia" w:cs="Arial"/>
        </w:rPr>
        <w:lastRenderedPageBreak/>
        <w:t>Angebot</w:t>
      </w:r>
      <w:r w:rsidR="006A72F2">
        <w:rPr>
          <w:rFonts w:ascii="Constantia" w:hAnsi="Constantia" w:cs="Arial"/>
        </w:rPr>
        <w:t>sschreiben</w:t>
      </w:r>
      <w:r w:rsidRPr="008D13CA">
        <w:rPr>
          <w:rFonts w:ascii="Constantia" w:hAnsi="Constantia" w:cs="Arial"/>
        </w:rPr>
        <w:t xml:space="preserve"> des Auftragnehmers</w:t>
      </w:r>
    </w:p>
    <w:p w14:paraId="144CF58D" w14:textId="3DD5733C" w:rsidR="0095320D" w:rsidRDefault="00CF616E" w:rsidP="00E471AC">
      <w:pPr>
        <w:pStyle w:val="Listenabsatz"/>
        <w:numPr>
          <w:ilvl w:val="0"/>
          <w:numId w:val="32"/>
        </w:numPr>
        <w:rPr>
          <w:rFonts w:ascii="Constantia" w:hAnsi="Constantia" w:cs="Arial"/>
        </w:rPr>
      </w:pPr>
      <w:r w:rsidRPr="00CF616E">
        <w:rPr>
          <w:rFonts w:ascii="Constantia" w:hAnsi="Constantia" w:cs="Arial"/>
        </w:rPr>
        <w:t>Allgemeinen Auftragsbedingungen</w:t>
      </w:r>
      <w:r>
        <w:rPr>
          <w:rFonts w:ascii="Constantia" w:hAnsi="Constantia" w:cs="Arial"/>
        </w:rPr>
        <w:t xml:space="preserve"> (AAB)</w:t>
      </w:r>
      <w:r w:rsidRPr="00CF616E">
        <w:rPr>
          <w:rFonts w:ascii="Constantia" w:hAnsi="Constantia" w:cs="Arial"/>
        </w:rPr>
        <w:t xml:space="preserve"> für Wirtschaftsprüfer und Wirtschaftsprüfungsgesellschaften gelten, soweit sie den Vertragsbedingungen des Auftraggebers nicht widersprechen.</w:t>
      </w:r>
    </w:p>
    <w:p w14:paraId="70B806EA" w14:textId="77777777" w:rsidR="00E471AC" w:rsidRDefault="00E471AC" w:rsidP="0095320D">
      <w:pPr>
        <w:ind w:left="0" w:firstLine="0"/>
        <w:rPr>
          <w:rFonts w:ascii="Constantia" w:hAnsi="Constantia" w:cs="Arial"/>
        </w:rPr>
      </w:pPr>
    </w:p>
    <w:p w14:paraId="6774DA91" w14:textId="6D88DE3D" w:rsidR="00EE339D" w:rsidRDefault="00EE339D">
      <w:pPr>
        <w:spacing w:line="240" w:lineRule="auto"/>
        <w:ind w:left="0" w:firstLine="0"/>
        <w:jc w:val="left"/>
        <w:rPr>
          <w:rFonts w:ascii="Constantia" w:hAnsi="Constantia" w:cs="Arial"/>
        </w:rPr>
      </w:pPr>
    </w:p>
    <w:p w14:paraId="08F1DD4C" w14:textId="08AA82B1" w:rsidR="0095320D" w:rsidRPr="00CC3AF3" w:rsidRDefault="0095320D" w:rsidP="0095320D">
      <w:pPr>
        <w:ind w:left="0" w:firstLine="0"/>
        <w:jc w:val="center"/>
        <w:rPr>
          <w:rFonts w:ascii="Constantia" w:hAnsi="Constantia" w:cs="Arial"/>
          <w:b/>
        </w:rPr>
      </w:pPr>
      <w:r w:rsidRPr="00CC3AF3">
        <w:rPr>
          <w:rFonts w:ascii="Constantia" w:hAnsi="Constantia" w:cs="Arial"/>
          <w:b/>
        </w:rPr>
        <w:t xml:space="preserve">§ 2 </w:t>
      </w:r>
      <w:r w:rsidR="00B37C83">
        <w:rPr>
          <w:rFonts w:ascii="Constantia" w:hAnsi="Constantia" w:cs="Arial"/>
          <w:b/>
        </w:rPr>
        <w:t>Ve</w:t>
      </w:r>
      <w:r w:rsidR="00AC1CC6">
        <w:rPr>
          <w:rFonts w:ascii="Constantia" w:hAnsi="Constantia" w:cs="Arial"/>
          <w:b/>
        </w:rPr>
        <w:t>rtragsgegenstand</w:t>
      </w:r>
    </w:p>
    <w:p w14:paraId="41C3604F" w14:textId="77777777" w:rsidR="0095320D" w:rsidRDefault="0095320D" w:rsidP="0095320D">
      <w:pPr>
        <w:ind w:left="0" w:firstLine="0"/>
        <w:rPr>
          <w:rFonts w:ascii="Constantia" w:hAnsi="Constantia" w:cs="Arial"/>
        </w:rPr>
      </w:pPr>
    </w:p>
    <w:p w14:paraId="7F529D46" w14:textId="02C82463" w:rsidR="0095320D" w:rsidRPr="007F5701" w:rsidRDefault="004848DD" w:rsidP="003656E6">
      <w:pPr>
        <w:ind w:left="0" w:firstLine="0"/>
        <w:rPr>
          <w:rFonts w:ascii="Constantia" w:hAnsi="Constantia" w:cs="Arial"/>
        </w:rPr>
      </w:pPr>
      <w:r w:rsidRPr="007F5701">
        <w:rPr>
          <w:rFonts w:ascii="Constantia" w:hAnsi="Constantia"/>
          <w:szCs w:val="22"/>
        </w:rPr>
        <w:t>Gegenstand dieses Vertrages ist eine Rahmenvereinbarung zur Durchführung der Jahresabschlüsse 2026 bis 2029 gemäß Leistungsbeschreibung in dem Vergabeverfahren.</w:t>
      </w:r>
    </w:p>
    <w:p w14:paraId="77F2DA17" w14:textId="77777777" w:rsidR="00A02622" w:rsidRPr="007F7580" w:rsidRDefault="00A02622" w:rsidP="00890D06">
      <w:pPr>
        <w:ind w:left="0" w:firstLine="0"/>
        <w:rPr>
          <w:rFonts w:ascii="Constantia" w:hAnsi="Constantia" w:cs="Arial"/>
          <w:szCs w:val="22"/>
        </w:rPr>
      </w:pPr>
    </w:p>
    <w:p w14:paraId="3AA58ADC" w14:textId="77777777" w:rsidR="00A02622" w:rsidRPr="00CD641D" w:rsidRDefault="00A02622" w:rsidP="00A02622">
      <w:pPr>
        <w:rPr>
          <w:rFonts w:ascii="Constantia" w:hAnsi="Constantia" w:cs="Arial"/>
        </w:rPr>
      </w:pPr>
    </w:p>
    <w:p w14:paraId="7BCCDFFA" w14:textId="1B339438" w:rsidR="00C2268D" w:rsidRPr="00DE15F2" w:rsidRDefault="00C2268D" w:rsidP="00DE15F2">
      <w:pPr>
        <w:jc w:val="center"/>
        <w:rPr>
          <w:rFonts w:ascii="Constantia" w:hAnsi="Constantia" w:cs="Arial"/>
          <w:b/>
        </w:rPr>
      </w:pPr>
      <w:bookmarkStart w:id="0" w:name="_Hlk122101712"/>
      <w:r w:rsidRPr="00DE15F2">
        <w:rPr>
          <w:rFonts w:ascii="Constantia" w:hAnsi="Constantia" w:cs="Arial"/>
          <w:b/>
        </w:rPr>
        <w:t xml:space="preserve">§ 3 </w:t>
      </w:r>
      <w:r w:rsidR="00AC1CC6">
        <w:rPr>
          <w:rFonts w:ascii="Constantia" w:hAnsi="Constantia" w:cs="Arial"/>
          <w:b/>
        </w:rPr>
        <w:t>Vertragslaufzeit</w:t>
      </w:r>
    </w:p>
    <w:p w14:paraId="774E5E04" w14:textId="77777777" w:rsidR="00800220" w:rsidRDefault="00800220" w:rsidP="00E0162D">
      <w:pPr>
        <w:pStyle w:val="Default"/>
        <w:jc w:val="both"/>
        <w:rPr>
          <w:rFonts w:ascii="Constantia" w:hAnsi="Constantia"/>
          <w:sz w:val="22"/>
          <w:szCs w:val="22"/>
        </w:rPr>
      </w:pPr>
    </w:p>
    <w:p w14:paraId="3001D94B" w14:textId="18567DC4" w:rsidR="003D2BC4" w:rsidRPr="00374223" w:rsidRDefault="00374223" w:rsidP="00374223">
      <w:pPr>
        <w:pStyle w:val="Listenabsatz"/>
        <w:numPr>
          <w:ilvl w:val="0"/>
          <w:numId w:val="33"/>
        </w:numPr>
        <w:rPr>
          <w:rFonts w:ascii="Constantia" w:hAnsi="Constantia"/>
          <w:color w:val="000000"/>
          <w:szCs w:val="22"/>
        </w:rPr>
      </w:pPr>
      <w:r w:rsidRPr="00374223">
        <w:rPr>
          <w:rFonts w:ascii="Constantia" w:hAnsi="Constantia"/>
          <w:color w:val="000000"/>
          <w:szCs w:val="22"/>
        </w:rPr>
        <w:t>Die Vertragslaufzeit beginnt am 01.10.2026 und endet am 31.12.2027 (erstes Vertragsjahr). Der Auftraggeber ist berechtigt, den Vertrag durch einseitige schriftliche Erklärung gegenüber dem Auftragnehmer bis zu dreimal um jeweils ein weiteres Kalenderjahr zu verlängern (Optionsjahre), wobei die zweiten bis vierten Vertragsjahre jeweils vom 01.01. bis 31.12. des jeweiligen Jahres laufen (2028, 2029, 2030). Die Erklärung über die jeweilige Vertragsverlängerung muss spätestens drei Monate vor Ablauf der jeweiligen Vertragslaufzeit erfolgen. Ein Anspruch des Auftragnehmers auf Verlängerung besteht nicht. Die maximale Gesamtlaufzeit beträgt sechs Jahre gemäß § 15 Abs. 4 UVgO.</w:t>
      </w:r>
    </w:p>
    <w:p w14:paraId="7A4F2AF3" w14:textId="77777777" w:rsidR="00374223" w:rsidRDefault="00374223" w:rsidP="00B44D7C">
      <w:pPr>
        <w:pStyle w:val="Default"/>
        <w:jc w:val="both"/>
        <w:rPr>
          <w:rFonts w:ascii="Constantia" w:hAnsi="Constantia"/>
          <w:sz w:val="22"/>
          <w:szCs w:val="22"/>
        </w:rPr>
      </w:pPr>
    </w:p>
    <w:p w14:paraId="06AA60B3" w14:textId="39D1F43B" w:rsidR="003656E6" w:rsidRPr="00E03310" w:rsidRDefault="00FC7C52" w:rsidP="00FC7C52">
      <w:pPr>
        <w:pStyle w:val="Listenabsatz"/>
        <w:numPr>
          <w:ilvl w:val="0"/>
          <w:numId w:val="33"/>
        </w:numPr>
        <w:rPr>
          <w:rFonts w:ascii="Constantia" w:hAnsi="Constantia" w:cs="Arial"/>
          <w:szCs w:val="22"/>
        </w:rPr>
      </w:pPr>
      <w:r w:rsidRPr="00FC7C52">
        <w:rPr>
          <w:rFonts w:ascii="Constantia" w:hAnsi="Constantia"/>
          <w:color w:val="000000"/>
          <w:szCs w:val="22"/>
        </w:rPr>
        <w:t>Die konkrete Durchführung der Prüfung erfolgt jeweils nach Beauftragung durch den Auftraggeber für das jeweilige Prüfungsjahr.</w:t>
      </w:r>
    </w:p>
    <w:p w14:paraId="4E8C7546" w14:textId="77777777" w:rsidR="00E03310" w:rsidRPr="00E03310" w:rsidRDefault="00E03310" w:rsidP="00E03310">
      <w:pPr>
        <w:pStyle w:val="Listenabsatz"/>
        <w:rPr>
          <w:rFonts w:ascii="Constantia" w:hAnsi="Constantia" w:cs="Arial"/>
          <w:szCs w:val="22"/>
        </w:rPr>
      </w:pPr>
    </w:p>
    <w:p w14:paraId="2ED8CF10" w14:textId="1DDA0D7A" w:rsidR="00E03310" w:rsidRDefault="00E03310" w:rsidP="00FC7C52">
      <w:pPr>
        <w:pStyle w:val="Listenabsatz"/>
        <w:numPr>
          <w:ilvl w:val="0"/>
          <w:numId w:val="33"/>
        </w:numPr>
        <w:rPr>
          <w:rFonts w:ascii="Constantia" w:hAnsi="Constantia" w:cs="Arial"/>
          <w:szCs w:val="22"/>
        </w:rPr>
      </w:pPr>
      <w:r w:rsidRPr="00E03310">
        <w:rPr>
          <w:rFonts w:ascii="Constantia" w:hAnsi="Constantia" w:cs="Arial"/>
          <w:szCs w:val="22"/>
        </w:rPr>
        <w:t>Die Leistungserbringung steht unter dem Vorbehalt der Bestellung des Auftragnehmers zum Abschlussprüfer durch das zuständige Kuratorium.</w:t>
      </w:r>
    </w:p>
    <w:p w14:paraId="2FAC5D37" w14:textId="77777777" w:rsidR="00FC67AA" w:rsidRPr="00FC67AA" w:rsidRDefault="00FC67AA" w:rsidP="00FC67AA">
      <w:pPr>
        <w:pStyle w:val="Listenabsatz"/>
        <w:rPr>
          <w:rFonts w:ascii="Constantia" w:hAnsi="Constantia" w:cs="Arial"/>
          <w:szCs w:val="22"/>
        </w:rPr>
      </w:pPr>
    </w:p>
    <w:p w14:paraId="121E4E3E" w14:textId="05E58BFD" w:rsidR="00FC67AA" w:rsidRPr="00496DCF" w:rsidRDefault="00FC67AA" w:rsidP="00FC7C52">
      <w:pPr>
        <w:pStyle w:val="Listenabsatz"/>
        <w:numPr>
          <w:ilvl w:val="0"/>
          <w:numId w:val="33"/>
        </w:numPr>
        <w:rPr>
          <w:rFonts w:ascii="Constantia" w:hAnsi="Constantia" w:cs="Arial"/>
          <w:szCs w:val="22"/>
        </w:rPr>
      </w:pPr>
      <w:r w:rsidRPr="00FC67AA">
        <w:rPr>
          <w:rFonts w:ascii="Constantia" w:hAnsi="Constantia" w:cs="Arial"/>
          <w:szCs w:val="22"/>
        </w:rPr>
        <w:t>Vorbereitende Prüfungshandlungen (insbesondere Vorprüfungen) können bereits vor Beginn des jeweiligen Prüfungsjahres erfolgen. Diese sind regelmäßig ab November des dem Prüfungsjahr vorangehenden Jahres vorgesehen und Bestandteil der vertraglich geschuldeten Leistungen.</w:t>
      </w:r>
    </w:p>
    <w:p w14:paraId="1DD34291" w14:textId="77777777" w:rsidR="00496DCF" w:rsidRDefault="00496DCF" w:rsidP="00496DCF">
      <w:pPr>
        <w:pStyle w:val="Listenabsatz"/>
        <w:rPr>
          <w:rFonts w:ascii="Constantia" w:hAnsi="Constantia" w:cs="Arial"/>
          <w:szCs w:val="22"/>
        </w:rPr>
      </w:pPr>
    </w:p>
    <w:p w14:paraId="2DA10A6F" w14:textId="77777777" w:rsidR="002309B4" w:rsidRDefault="002309B4" w:rsidP="00496DCF">
      <w:pPr>
        <w:pStyle w:val="Listenabsatz"/>
        <w:rPr>
          <w:rFonts w:ascii="Constantia" w:hAnsi="Constantia" w:cs="Arial"/>
          <w:szCs w:val="22"/>
        </w:rPr>
      </w:pPr>
    </w:p>
    <w:p w14:paraId="2F523426" w14:textId="06C9A72B" w:rsidR="002309B4" w:rsidRPr="002309B4" w:rsidRDefault="002309B4" w:rsidP="002309B4">
      <w:pPr>
        <w:jc w:val="center"/>
        <w:rPr>
          <w:rFonts w:ascii="Constantia" w:hAnsi="Constantia" w:cs="Arial"/>
          <w:b/>
        </w:rPr>
      </w:pPr>
      <w:r>
        <w:rPr>
          <w:rFonts w:ascii="Constantia" w:hAnsi="Constantia" w:cs="Arial"/>
          <w:b/>
        </w:rPr>
        <w:t xml:space="preserve"> § 4 </w:t>
      </w:r>
      <w:r w:rsidR="008D632A" w:rsidRPr="002309B4">
        <w:rPr>
          <w:rFonts w:ascii="Constantia" w:hAnsi="Constantia" w:cs="Arial"/>
          <w:b/>
        </w:rPr>
        <w:t>Vorzeitige Bee</w:t>
      </w:r>
      <w:r>
        <w:rPr>
          <w:rFonts w:ascii="Constantia" w:hAnsi="Constantia" w:cs="Arial"/>
          <w:b/>
        </w:rPr>
        <w:t>n</w:t>
      </w:r>
      <w:r w:rsidR="008D632A" w:rsidRPr="002309B4">
        <w:rPr>
          <w:rFonts w:ascii="Constantia" w:hAnsi="Constantia" w:cs="Arial"/>
          <w:b/>
        </w:rPr>
        <w:t>digung des Vertrages</w:t>
      </w:r>
    </w:p>
    <w:p w14:paraId="1BDFA1D3" w14:textId="77777777" w:rsidR="002309B4" w:rsidRDefault="002309B4" w:rsidP="002309B4">
      <w:pPr>
        <w:ind w:left="0" w:firstLine="0"/>
        <w:rPr>
          <w:rFonts w:ascii="Constantia" w:hAnsi="Constantia" w:cs="Arial"/>
          <w:szCs w:val="22"/>
        </w:rPr>
      </w:pPr>
    </w:p>
    <w:p w14:paraId="32BE88D0" w14:textId="426ECD43" w:rsidR="008D632A" w:rsidRPr="00496DCF" w:rsidRDefault="008D632A" w:rsidP="00496DCF">
      <w:pPr>
        <w:rPr>
          <w:rFonts w:ascii="Constantia" w:hAnsi="Constantia" w:cs="Arial"/>
          <w:szCs w:val="22"/>
        </w:rPr>
      </w:pPr>
      <w:r w:rsidRPr="008D632A">
        <w:rPr>
          <w:rFonts w:ascii="Constantia" w:hAnsi="Constantia" w:cs="Arial"/>
          <w:szCs w:val="22"/>
        </w:rPr>
        <w:t xml:space="preserve">Das Ende des Vertrages tritt durch Erreichen des Höchstwertes von </w:t>
      </w:r>
      <w:r w:rsidR="00793988">
        <w:rPr>
          <w:rFonts w:ascii="Constantia" w:hAnsi="Constantia" w:cs="Arial"/>
          <w:szCs w:val="22"/>
        </w:rPr>
        <w:t>1</w:t>
      </w:r>
      <w:r w:rsidR="000D31F7">
        <w:rPr>
          <w:rFonts w:ascii="Constantia" w:hAnsi="Constantia" w:cs="Arial"/>
          <w:szCs w:val="22"/>
        </w:rPr>
        <w:t>4</w:t>
      </w:r>
      <w:r w:rsidR="00D523DE">
        <w:rPr>
          <w:rFonts w:ascii="Constantia" w:hAnsi="Constantia" w:cs="Arial"/>
          <w:szCs w:val="22"/>
        </w:rPr>
        <w:t>0</w:t>
      </w:r>
      <w:r w:rsidRPr="008D632A">
        <w:rPr>
          <w:rFonts w:ascii="Constantia" w:hAnsi="Constantia" w:cs="Arial"/>
          <w:szCs w:val="22"/>
        </w:rPr>
        <w:t xml:space="preserve">.000 € netto in Kraft, spätestens jedoch nach einer Laufzeit von max. </w:t>
      </w:r>
      <w:r w:rsidR="00A903ED">
        <w:rPr>
          <w:rFonts w:ascii="Constantia" w:hAnsi="Constantia" w:cs="Arial"/>
          <w:szCs w:val="22"/>
        </w:rPr>
        <w:t>6</w:t>
      </w:r>
      <w:r w:rsidRPr="008D632A">
        <w:rPr>
          <w:rFonts w:ascii="Constantia" w:hAnsi="Constantia" w:cs="Arial"/>
          <w:szCs w:val="22"/>
        </w:rPr>
        <w:t xml:space="preserve"> Jahren (vgl. § 3).</w:t>
      </w:r>
    </w:p>
    <w:bookmarkEnd w:id="0"/>
    <w:p w14:paraId="514C6022" w14:textId="77777777" w:rsidR="003656E6" w:rsidRDefault="003656E6" w:rsidP="003656E6">
      <w:pPr>
        <w:rPr>
          <w:rFonts w:ascii="Constantia" w:hAnsi="Constantia" w:cs="Arial"/>
        </w:rPr>
      </w:pPr>
    </w:p>
    <w:p w14:paraId="1CBBAD87" w14:textId="77777777" w:rsidR="008D632A" w:rsidRPr="00324594" w:rsidRDefault="008D632A" w:rsidP="003656E6">
      <w:pPr>
        <w:rPr>
          <w:rFonts w:ascii="Constantia" w:hAnsi="Constantia" w:cs="Arial"/>
        </w:rPr>
      </w:pPr>
    </w:p>
    <w:p w14:paraId="7A10DF86" w14:textId="28FF8F27" w:rsidR="00CD2E98" w:rsidRPr="00324594" w:rsidRDefault="00CD2E98" w:rsidP="00CD2E98">
      <w:pPr>
        <w:jc w:val="center"/>
        <w:rPr>
          <w:rFonts w:ascii="Constantia" w:hAnsi="Constantia" w:cs="Arial"/>
          <w:b/>
        </w:rPr>
      </w:pPr>
      <w:r w:rsidRPr="00324594">
        <w:rPr>
          <w:rFonts w:ascii="Constantia" w:hAnsi="Constantia" w:cs="Arial"/>
          <w:b/>
        </w:rPr>
        <w:t xml:space="preserve">§ </w:t>
      </w:r>
      <w:r w:rsidR="00890D06">
        <w:rPr>
          <w:rFonts w:ascii="Constantia" w:hAnsi="Constantia" w:cs="Arial"/>
          <w:b/>
        </w:rPr>
        <w:t>5</w:t>
      </w:r>
      <w:r w:rsidRPr="00324594">
        <w:rPr>
          <w:rFonts w:ascii="Constantia" w:hAnsi="Constantia" w:cs="Arial"/>
          <w:b/>
        </w:rPr>
        <w:t xml:space="preserve"> </w:t>
      </w:r>
      <w:r w:rsidR="00FC7C52">
        <w:rPr>
          <w:rFonts w:ascii="Constantia" w:hAnsi="Constantia" w:cs="Arial"/>
          <w:b/>
        </w:rPr>
        <w:t>Vergütung</w:t>
      </w:r>
    </w:p>
    <w:p w14:paraId="745C1C73" w14:textId="77777777" w:rsidR="00CD2E98" w:rsidRPr="00324594" w:rsidRDefault="00CD2E98" w:rsidP="00CD2E98">
      <w:pPr>
        <w:rPr>
          <w:rFonts w:ascii="Constantia" w:hAnsi="Constantia" w:cs="Arial"/>
        </w:rPr>
      </w:pPr>
    </w:p>
    <w:p w14:paraId="68736E34" w14:textId="154A9720" w:rsidR="006D60A6" w:rsidRDefault="006D60A6" w:rsidP="007B61C0">
      <w:pPr>
        <w:pStyle w:val="Listenabsatz"/>
        <w:numPr>
          <w:ilvl w:val="0"/>
          <w:numId w:val="39"/>
        </w:numPr>
        <w:rPr>
          <w:rFonts w:ascii="Constantia" w:hAnsi="Constantia"/>
          <w:color w:val="000000"/>
          <w:szCs w:val="22"/>
        </w:rPr>
      </w:pPr>
      <w:r w:rsidRPr="007B61C0">
        <w:rPr>
          <w:rFonts w:ascii="Constantia" w:hAnsi="Constantia"/>
          <w:color w:val="000000"/>
          <w:szCs w:val="22"/>
        </w:rPr>
        <w:t>Die Vergütung erfolgt auf Grundlage des Angebots des Auftragnehmers.</w:t>
      </w:r>
    </w:p>
    <w:p w14:paraId="15DB3E48" w14:textId="77777777" w:rsidR="007B61C0" w:rsidRPr="007B61C0" w:rsidRDefault="007B61C0" w:rsidP="007B61C0">
      <w:pPr>
        <w:pStyle w:val="Listenabsatz"/>
        <w:ind w:firstLine="0"/>
        <w:rPr>
          <w:rFonts w:ascii="Constantia" w:hAnsi="Constantia"/>
          <w:color w:val="000000"/>
          <w:szCs w:val="22"/>
        </w:rPr>
      </w:pPr>
    </w:p>
    <w:p w14:paraId="50253A9A" w14:textId="3BCA96D4" w:rsidR="006D60A6" w:rsidRDefault="006D60A6" w:rsidP="007B61C0">
      <w:pPr>
        <w:pStyle w:val="Listenabsatz"/>
        <w:numPr>
          <w:ilvl w:val="0"/>
          <w:numId w:val="39"/>
        </w:numPr>
        <w:rPr>
          <w:rFonts w:ascii="Constantia" w:hAnsi="Constantia"/>
          <w:color w:val="000000"/>
          <w:szCs w:val="22"/>
        </w:rPr>
      </w:pPr>
      <w:r w:rsidRPr="007B61C0">
        <w:rPr>
          <w:rFonts w:ascii="Constantia" w:hAnsi="Constantia"/>
          <w:color w:val="000000"/>
          <w:szCs w:val="22"/>
        </w:rPr>
        <w:lastRenderedPageBreak/>
        <w:t>Mit der vereinbarten Vergütung sind sämtliche Leistungen abgegolten, die zur ordnungsgemäßen Durchführung der Jahresabschlussprüfung gemäß Leistungsbeschreibung erforderlich sind.</w:t>
      </w:r>
    </w:p>
    <w:p w14:paraId="01988AE8" w14:textId="77777777" w:rsidR="00F81E5B" w:rsidRPr="00F81E5B" w:rsidRDefault="00F81E5B" w:rsidP="00F81E5B">
      <w:pPr>
        <w:ind w:left="0" w:firstLine="0"/>
        <w:rPr>
          <w:rFonts w:ascii="Constantia" w:hAnsi="Constantia"/>
          <w:color w:val="000000"/>
          <w:szCs w:val="22"/>
        </w:rPr>
      </w:pPr>
    </w:p>
    <w:p w14:paraId="7E7AB0C5" w14:textId="447C2053" w:rsidR="006D60A6" w:rsidRPr="006D60A6" w:rsidRDefault="006D60A6" w:rsidP="006D60A6">
      <w:pPr>
        <w:spacing w:after="120"/>
        <w:ind w:left="0" w:firstLine="0"/>
        <w:rPr>
          <w:rFonts w:ascii="Constantia" w:hAnsi="Constantia"/>
          <w:szCs w:val="22"/>
        </w:rPr>
      </w:pPr>
      <w:r w:rsidRPr="006D60A6">
        <w:rPr>
          <w:rFonts w:ascii="Constantia" w:hAnsi="Constantia"/>
          <w:szCs w:val="22"/>
        </w:rPr>
        <w:t>Hierin enthalten sind insbesondere:</w:t>
      </w:r>
    </w:p>
    <w:p w14:paraId="7B87D958" w14:textId="499EDCC2" w:rsidR="006D60A6" w:rsidRPr="006D60A6" w:rsidRDefault="006D60A6" w:rsidP="006D60A6">
      <w:pPr>
        <w:pStyle w:val="Listenabsatz"/>
        <w:numPr>
          <w:ilvl w:val="0"/>
          <w:numId w:val="34"/>
        </w:numPr>
        <w:spacing w:after="120"/>
        <w:rPr>
          <w:rFonts w:ascii="Constantia" w:hAnsi="Constantia"/>
          <w:szCs w:val="22"/>
        </w:rPr>
      </w:pPr>
      <w:r w:rsidRPr="006D60A6">
        <w:rPr>
          <w:rFonts w:ascii="Constantia" w:hAnsi="Constantia"/>
          <w:szCs w:val="22"/>
        </w:rPr>
        <w:t>sämtliche Personal- und Sachkosten</w:t>
      </w:r>
    </w:p>
    <w:p w14:paraId="06C058DF" w14:textId="3F6B3F9E" w:rsidR="006D60A6" w:rsidRPr="006D60A6" w:rsidRDefault="006D60A6" w:rsidP="006D60A6">
      <w:pPr>
        <w:pStyle w:val="Listenabsatz"/>
        <w:numPr>
          <w:ilvl w:val="0"/>
          <w:numId w:val="34"/>
        </w:numPr>
        <w:spacing w:after="120"/>
        <w:rPr>
          <w:rFonts w:ascii="Constantia" w:hAnsi="Constantia"/>
          <w:szCs w:val="22"/>
        </w:rPr>
      </w:pPr>
      <w:r w:rsidRPr="006D60A6">
        <w:rPr>
          <w:rFonts w:ascii="Constantia" w:hAnsi="Constantia"/>
          <w:szCs w:val="22"/>
        </w:rPr>
        <w:t>Reise- und Nebenkosten</w:t>
      </w:r>
    </w:p>
    <w:p w14:paraId="47D33C48" w14:textId="4DC64A44" w:rsidR="006D60A6" w:rsidRPr="006D60A6" w:rsidRDefault="006D60A6" w:rsidP="006D60A6">
      <w:pPr>
        <w:pStyle w:val="Listenabsatz"/>
        <w:numPr>
          <w:ilvl w:val="0"/>
          <w:numId w:val="34"/>
        </w:numPr>
        <w:spacing w:after="120"/>
        <w:rPr>
          <w:rFonts w:ascii="Constantia" w:hAnsi="Constantia"/>
          <w:szCs w:val="22"/>
        </w:rPr>
      </w:pPr>
      <w:r w:rsidRPr="006D60A6">
        <w:rPr>
          <w:rFonts w:ascii="Constantia" w:hAnsi="Constantia"/>
          <w:szCs w:val="22"/>
        </w:rPr>
        <w:t>Kosten für Abstimmungen, Prüfungsberichte und Abschlussbesprechungen</w:t>
      </w:r>
    </w:p>
    <w:p w14:paraId="5C594B9C" w14:textId="64CDE995" w:rsidR="00F81E5B" w:rsidRPr="00F81E5B" w:rsidRDefault="006D60A6" w:rsidP="00F81E5B">
      <w:pPr>
        <w:pStyle w:val="Listenabsatz"/>
        <w:numPr>
          <w:ilvl w:val="0"/>
          <w:numId w:val="34"/>
        </w:numPr>
        <w:spacing w:after="120"/>
        <w:rPr>
          <w:rFonts w:ascii="Constantia" w:hAnsi="Constantia" w:cs="Helv"/>
          <w:color w:val="000000"/>
          <w:szCs w:val="22"/>
        </w:rPr>
      </w:pPr>
      <w:r w:rsidRPr="006D60A6">
        <w:rPr>
          <w:rFonts w:ascii="Constantia" w:hAnsi="Constantia"/>
          <w:szCs w:val="22"/>
        </w:rPr>
        <w:t>sämtliche sonstigen Aufwendungen zur vollständigen Leistungserbringung gemäß Leistungsbeschreibung.</w:t>
      </w:r>
    </w:p>
    <w:p w14:paraId="354C2F3F" w14:textId="77777777" w:rsidR="00F81E5B" w:rsidRPr="00F81E5B" w:rsidRDefault="00F81E5B" w:rsidP="00F81E5B">
      <w:pPr>
        <w:pStyle w:val="Listenabsatz"/>
        <w:spacing w:after="120"/>
        <w:ind w:firstLine="0"/>
        <w:rPr>
          <w:rFonts w:ascii="Constantia" w:hAnsi="Constantia" w:cs="Helv"/>
          <w:color w:val="000000"/>
          <w:szCs w:val="22"/>
        </w:rPr>
      </w:pPr>
    </w:p>
    <w:p w14:paraId="01F7CFF7" w14:textId="25DE8DAE" w:rsidR="00F81E5B" w:rsidRDefault="00F81E5B" w:rsidP="00F81E5B">
      <w:pPr>
        <w:pStyle w:val="Listenabsatz"/>
        <w:numPr>
          <w:ilvl w:val="0"/>
          <w:numId w:val="39"/>
        </w:numPr>
        <w:rPr>
          <w:rFonts w:ascii="Constantia" w:hAnsi="Constantia"/>
          <w:color w:val="000000"/>
          <w:szCs w:val="22"/>
        </w:rPr>
      </w:pPr>
      <w:r w:rsidRPr="00F81E5B">
        <w:rPr>
          <w:rFonts w:ascii="Constantia" w:hAnsi="Constantia"/>
          <w:color w:val="000000"/>
          <w:szCs w:val="22"/>
        </w:rPr>
        <w:t>Der</w:t>
      </w:r>
      <w:r>
        <w:rPr>
          <w:rFonts w:ascii="Constantia" w:hAnsi="Constantia"/>
          <w:color w:val="000000"/>
          <w:szCs w:val="22"/>
        </w:rPr>
        <w:t xml:space="preserve"> Auftragnehmer</w:t>
      </w:r>
      <w:r w:rsidRPr="00F81E5B">
        <w:rPr>
          <w:rFonts w:ascii="Constantia" w:hAnsi="Constantia"/>
          <w:color w:val="000000"/>
          <w:szCs w:val="22"/>
        </w:rPr>
        <w:t xml:space="preserve"> kann jeweils folgende Abschlagszahlung auf den jährlichen Gesamtpauschalpreis in Rechnung stellen, sobald die Leistung vom Auftraggeber freigegeben ist:</w:t>
      </w:r>
    </w:p>
    <w:p w14:paraId="046B35D3" w14:textId="77777777" w:rsidR="00F81E5B" w:rsidRPr="00F81E5B" w:rsidRDefault="00F81E5B" w:rsidP="00F81E5B">
      <w:pPr>
        <w:pStyle w:val="Listenabsatz"/>
        <w:ind w:firstLine="0"/>
        <w:rPr>
          <w:rFonts w:ascii="Constantia" w:hAnsi="Constantia"/>
          <w:color w:val="000000"/>
          <w:szCs w:val="22"/>
        </w:rPr>
      </w:pPr>
    </w:p>
    <w:p w14:paraId="1AF1F3CD" w14:textId="77777777" w:rsidR="00F81E5B" w:rsidRPr="00F81E5B" w:rsidRDefault="00F81E5B" w:rsidP="00F81E5B">
      <w:pPr>
        <w:spacing w:after="120"/>
        <w:ind w:left="1134"/>
        <w:rPr>
          <w:rFonts w:ascii="Constantia" w:hAnsi="Constantia" w:cs="Helv"/>
          <w:color w:val="000000"/>
          <w:szCs w:val="22"/>
        </w:rPr>
      </w:pPr>
      <w:r w:rsidRPr="00F81E5B">
        <w:rPr>
          <w:rFonts w:ascii="Constantia" w:hAnsi="Constantia" w:cs="Helv"/>
          <w:color w:val="000000"/>
          <w:szCs w:val="22"/>
        </w:rPr>
        <w:t>a. 75 % nach Abschluss der Prüfung</w:t>
      </w:r>
    </w:p>
    <w:p w14:paraId="047F62DD" w14:textId="4F22B460" w:rsidR="00F81E5B" w:rsidRPr="00F81E5B" w:rsidRDefault="00F81E5B" w:rsidP="00F81E5B">
      <w:pPr>
        <w:spacing w:after="120"/>
        <w:ind w:left="1134"/>
        <w:rPr>
          <w:rFonts w:ascii="Constantia" w:hAnsi="Constantia" w:cs="Helv"/>
          <w:color w:val="000000"/>
          <w:szCs w:val="22"/>
        </w:rPr>
      </w:pPr>
      <w:r w:rsidRPr="00F81E5B">
        <w:rPr>
          <w:rFonts w:ascii="Constantia" w:hAnsi="Constantia" w:cs="Helv"/>
          <w:color w:val="000000"/>
          <w:szCs w:val="22"/>
        </w:rPr>
        <w:t>b. 25 % nach Übergabe der Prüfungsberichte</w:t>
      </w:r>
    </w:p>
    <w:p w14:paraId="39B659A4" w14:textId="77777777" w:rsidR="006D60A6" w:rsidRPr="00C061ED" w:rsidRDefault="006D60A6" w:rsidP="00890D06">
      <w:pPr>
        <w:spacing w:after="120"/>
        <w:ind w:left="0" w:firstLine="0"/>
        <w:rPr>
          <w:rFonts w:ascii="Constantia" w:hAnsi="Constantia" w:cs="Helv"/>
          <w:color w:val="000000"/>
          <w:szCs w:val="22"/>
        </w:rPr>
      </w:pPr>
    </w:p>
    <w:p w14:paraId="7FEDE361" w14:textId="44C617AD" w:rsidR="004A2760" w:rsidRDefault="004A2760" w:rsidP="00DE15F2">
      <w:pPr>
        <w:jc w:val="center"/>
        <w:rPr>
          <w:rFonts w:ascii="Constantia" w:hAnsi="Constantia" w:cs="Arial"/>
          <w:b/>
        </w:rPr>
      </w:pPr>
      <w:r w:rsidRPr="00DE15F2">
        <w:rPr>
          <w:rFonts w:ascii="Constantia" w:hAnsi="Constantia" w:cs="Arial"/>
          <w:b/>
        </w:rPr>
        <w:t xml:space="preserve">§ </w:t>
      </w:r>
      <w:r w:rsidR="00890D06">
        <w:rPr>
          <w:rFonts w:ascii="Constantia" w:hAnsi="Constantia" w:cs="Arial"/>
          <w:b/>
        </w:rPr>
        <w:t>6</w:t>
      </w:r>
      <w:r w:rsidRPr="00DE15F2">
        <w:rPr>
          <w:rFonts w:ascii="Constantia" w:hAnsi="Constantia" w:cs="Arial"/>
          <w:b/>
        </w:rPr>
        <w:t xml:space="preserve"> </w:t>
      </w:r>
      <w:r w:rsidR="006D60A6">
        <w:rPr>
          <w:rFonts w:ascii="Constantia" w:hAnsi="Constantia" w:cs="Arial"/>
          <w:b/>
        </w:rPr>
        <w:t>Unabhängigkeit</w:t>
      </w:r>
    </w:p>
    <w:p w14:paraId="036BDB3D" w14:textId="77777777" w:rsidR="00DE15F2" w:rsidRPr="00DE15F2" w:rsidRDefault="00DE15F2" w:rsidP="00DE15F2">
      <w:pPr>
        <w:jc w:val="center"/>
        <w:rPr>
          <w:rFonts w:ascii="Constantia" w:hAnsi="Constantia" w:cs="Arial"/>
          <w:b/>
        </w:rPr>
      </w:pPr>
    </w:p>
    <w:p w14:paraId="57FFD691" w14:textId="303476BE" w:rsidR="00E74E88" w:rsidRDefault="001F291C" w:rsidP="00BF3D81">
      <w:pPr>
        <w:spacing w:after="120"/>
        <w:ind w:left="0" w:firstLine="0"/>
        <w:rPr>
          <w:rFonts w:ascii="Constantia" w:hAnsi="Constantia" w:cs="Helv"/>
          <w:color w:val="000000"/>
          <w:szCs w:val="22"/>
        </w:rPr>
      </w:pPr>
      <w:r w:rsidRPr="001F291C">
        <w:rPr>
          <w:rFonts w:ascii="Constantia" w:hAnsi="Constantia" w:cs="Helv"/>
          <w:color w:val="000000"/>
          <w:szCs w:val="22"/>
        </w:rPr>
        <w:t>Der Auftragnehmer stellt sicher, dass die gesetzlichen Anforderungen an die Unabhängigkeit des Abschlussprüfers, insbesondere nach § 319 HGB, während der gesamten Vertragslaufzeit eingehalten werden.</w:t>
      </w:r>
    </w:p>
    <w:p w14:paraId="2E700410" w14:textId="77777777" w:rsidR="001F291C" w:rsidRDefault="001F291C" w:rsidP="00905858">
      <w:pPr>
        <w:spacing w:after="120"/>
        <w:jc w:val="left"/>
        <w:rPr>
          <w:rFonts w:ascii="Constantia" w:hAnsi="Constantia" w:cs="Helv"/>
          <w:color w:val="000000"/>
          <w:szCs w:val="22"/>
        </w:rPr>
      </w:pPr>
    </w:p>
    <w:p w14:paraId="19428DEC" w14:textId="2060B768" w:rsidR="00905858" w:rsidRDefault="00905858" w:rsidP="00DE15F2">
      <w:pPr>
        <w:ind w:left="360" w:firstLine="0"/>
        <w:jc w:val="center"/>
        <w:rPr>
          <w:rFonts w:ascii="Constantia" w:hAnsi="Constantia" w:cs="Arial"/>
          <w:b/>
        </w:rPr>
      </w:pPr>
      <w:r w:rsidRPr="00DE15F2">
        <w:rPr>
          <w:rFonts w:ascii="Constantia" w:hAnsi="Constantia" w:cs="Arial"/>
          <w:b/>
        </w:rPr>
        <w:t xml:space="preserve">§ </w:t>
      </w:r>
      <w:r w:rsidR="00890D06">
        <w:rPr>
          <w:rFonts w:ascii="Constantia" w:hAnsi="Constantia" w:cs="Arial"/>
          <w:b/>
        </w:rPr>
        <w:t>7</w:t>
      </w:r>
      <w:r w:rsidR="001F291C">
        <w:rPr>
          <w:rFonts w:ascii="Constantia" w:hAnsi="Constantia" w:cs="Arial"/>
          <w:b/>
        </w:rPr>
        <w:t xml:space="preserve"> Kündigung</w:t>
      </w:r>
    </w:p>
    <w:p w14:paraId="63DF9929" w14:textId="77777777" w:rsidR="00DE15F2" w:rsidRPr="00DE15F2" w:rsidRDefault="00DE15F2" w:rsidP="00DE15F2">
      <w:pPr>
        <w:ind w:left="360" w:firstLine="0"/>
        <w:jc w:val="center"/>
        <w:rPr>
          <w:rFonts w:ascii="Constantia" w:hAnsi="Constantia" w:cs="Arial"/>
          <w:b/>
        </w:rPr>
      </w:pPr>
    </w:p>
    <w:p w14:paraId="748F00E4" w14:textId="77777777" w:rsidR="00BA6250" w:rsidRPr="00BA6250" w:rsidRDefault="00BA6250" w:rsidP="00BA6250">
      <w:pPr>
        <w:pStyle w:val="Listenabsatz"/>
        <w:numPr>
          <w:ilvl w:val="0"/>
          <w:numId w:val="35"/>
        </w:numPr>
        <w:rPr>
          <w:rFonts w:ascii="Constantia" w:hAnsi="Constantia" w:cs="Helv"/>
          <w:color w:val="000000"/>
          <w:szCs w:val="22"/>
        </w:rPr>
      </w:pPr>
      <w:r w:rsidRPr="00BA6250">
        <w:rPr>
          <w:rFonts w:ascii="Constantia" w:hAnsi="Constantia" w:cs="Helv"/>
          <w:color w:val="000000"/>
          <w:szCs w:val="22"/>
        </w:rPr>
        <w:t>Der Auftraggeber ist berechtigt, den Vertrag aus wichtigem Grund zu kündigen. Ein wichtiger Grund liegt insbesondere vor, wenn gesetzliche Anforderungen an die Unabhängigkeit des Abschlussprüfers nicht mehr erfüllt werden oder andere berufsrechtliche Ausschlussgründe vorliegen.</w:t>
      </w:r>
    </w:p>
    <w:p w14:paraId="2D221C45" w14:textId="77777777" w:rsidR="00BA6250" w:rsidRPr="00BA6250" w:rsidRDefault="00BA6250" w:rsidP="00BA6250">
      <w:pPr>
        <w:ind w:left="0" w:firstLine="0"/>
        <w:rPr>
          <w:rFonts w:ascii="Constantia" w:hAnsi="Constantia" w:cs="Helv"/>
          <w:color w:val="000000"/>
          <w:szCs w:val="22"/>
        </w:rPr>
      </w:pPr>
    </w:p>
    <w:p w14:paraId="62070B0C" w14:textId="0660873B" w:rsidR="00E13209" w:rsidRDefault="00614CB4" w:rsidP="00614CB4">
      <w:pPr>
        <w:pStyle w:val="Listenabsatz"/>
        <w:numPr>
          <w:ilvl w:val="0"/>
          <w:numId w:val="35"/>
        </w:numPr>
        <w:rPr>
          <w:rFonts w:ascii="Constantia" w:hAnsi="Constantia" w:cs="Helv"/>
          <w:color w:val="000000"/>
          <w:szCs w:val="22"/>
        </w:rPr>
      </w:pPr>
      <w:r w:rsidRPr="00614CB4">
        <w:rPr>
          <w:rFonts w:ascii="Constantia" w:hAnsi="Constantia" w:cs="Helv"/>
          <w:color w:val="000000"/>
          <w:szCs w:val="22"/>
        </w:rPr>
        <w:t>Beide Parteien können den Vertrag außerordentlich bei Vorliegen eines wichtigen Grundes mit sofortiger Wirkung kündigen. Als Vorliegen eines wichtigen Grundes gelten insbesondere die Nichteinhaltung von Verpflichtungen, unberechtigte einseitige Preisanpassungen durch den</w:t>
      </w:r>
      <w:r w:rsidR="00507E9D">
        <w:rPr>
          <w:rFonts w:ascii="Constantia" w:hAnsi="Constantia" w:cs="Helv"/>
          <w:color w:val="000000"/>
          <w:szCs w:val="22"/>
        </w:rPr>
        <w:t xml:space="preserve"> </w:t>
      </w:r>
      <w:r w:rsidRPr="00614CB4">
        <w:rPr>
          <w:rFonts w:ascii="Constantia" w:hAnsi="Constantia" w:cs="Helv"/>
          <w:color w:val="000000"/>
          <w:szCs w:val="22"/>
        </w:rPr>
        <w:t>Auftragnehmer oder die Beantragung bzw. Eröffnung eines Insolvenzverfahrens oder dessen Ablehnung mangels Masse. Die Kündigung bedarf zu ihrer Wirksamkeit der Textform.</w:t>
      </w:r>
    </w:p>
    <w:p w14:paraId="636241D3" w14:textId="77777777" w:rsidR="00471C02" w:rsidRPr="00471C02" w:rsidRDefault="00471C02" w:rsidP="00471C02">
      <w:pPr>
        <w:pStyle w:val="Listenabsatz"/>
        <w:rPr>
          <w:rFonts w:ascii="Constantia" w:hAnsi="Constantia" w:cs="Helv"/>
          <w:color w:val="000000"/>
          <w:szCs w:val="22"/>
        </w:rPr>
      </w:pPr>
    </w:p>
    <w:p w14:paraId="574A95D0" w14:textId="69448AEC" w:rsidR="00471C02" w:rsidRPr="00614CB4" w:rsidRDefault="00471C02" w:rsidP="00614CB4">
      <w:pPr>
        <w:pStyle w:val="Listenabsatz"/>
        <w:numPr>
          <w:ilvl w:val="0"/>
          <w:numId w:val="35"/>
        </w:numPr>
        <w:rPr>
          <w:rFonts w:ascii="Constantia" w:hAnsi="Constantia" w:cs="Helv"/>
          <w:color w:val="000000"/>
          <w:szCs w:val="22"/>
        </w:rPr>
      </w:pPr>
      <w:r w:rsidRPr="00471C02">
        <w:rPr>
          <w:rFonts w:ascii="Constantia" w:hAnsi="Constantia" w:cs="Helv"/>
          <w:color w:val="000000"/>
          <w:szCs w:val="22"/>
        </w:rPr>
        <w:t xml:space="preserve">In Fällen einer vorzeitigen Vertragsbeendigung durch die </w:t>
      </w:r>
      <w:r>
        <w:rPr>
          <w:rFonts w:ascii="Constantia" w:hAnsi="Constantia" w:cs="Helv"/>
          <w:color w:val="000000"/>
          <w:szCs w:val="22"/>
        </w:rPr>
        <w:t xml:space="preserve">Auftraggeber </w:t>
      </w:r>
      <w:r w:rsidRPr="00471C02">
        <w:rPr>
          <w:rFonts w:ascii="Constantia" w:hAnsi="Constantia" w:cs="Helv"/>
          <w:color w:val="000000"/>
          <w:szCs w:val="22"/>
        </w:rPr>
        <w:t>erhält der</w:t>
      </w:r>
      <w:r>
        <w:rPr>
          <w:rFonts w:ascii="Constantia" w:hAnsi="Constantia" w:cs="Helv"/>
          <w:color w:val="000000"/>
          <w:szCs w:val="22"/>
        </w:rPr>
        <w:t xml:space="preserve"> Auftragnehmer</w:t>
      </w:r>
      <w:r w:rsidRPr="00471C02">
        <w:rPr>
          <w:rFonts w:ascii="Constantia" w:hAnsi="Constantia" w:cs="Helv"/>
          <w:color w:val="000000"/>
          <w:szCs w:val="22"/>
        </w:rPr>
        <w:t xml:space="preserve"> die bis zum Wirksamwerden der Kündigung vertragsgemäß erbrachten Leistungen vergütet. § 649 S. 2 BGB bleibt unberührt.</w:t>
      </w:r>
    </w:p>
    <w:p w14:paraId="433FB469" w14:textId="77777777" w:rsidR="00B44D7C" w:rsidRDefault="00B44D7C">
      <w:pPr>
        <w:ind w:left="0" w:firstLine="0"/>
        <w:rPr>
          <w:rFonts w:ascii="Constantia" w:hAnsi="Constantia" w:cs="Arial"/>
        </w:rPr>
      </w:pPr>
    </w:p>
    <w:p w14:paraId="46C8FCD7" w14:textId="77777777" w:rsidR="00614CB4" w:rsidRDefault="00614CB4">
      <w:pPr>
        <w:ind w:left="0" w:firstLine="0"/>
        <w:rPr>
          <w:rFonts w:ascii="Constantia" w:hAnsi="Constantia" w:cs="Arial"/>
        </w:rPr>
      </w:pPr>
    </w:p>
    <w:p w14:paraId="7DF8ECF1" w14:textId="73083E12" w:rsidR="00C926F4" w:rsidRPr="007D3A72" w:rsidRDefault="00C926F4" w:rsidP="006B1ED8">
      <w:pPr>
        <w:ind w:left="0" w:firstLine="0"/>
        <w:jc w:val="center"/>
        <w:rPr>
          <w:rFonts w:ascii="Constantia" w:hAnsi="Constantia" w:cs="Arial"/>
          <w:b/>
        </w:rPr>
      </w:pPr>
      <w:r w:rsidRPr="007D3A72">
        <w:rPr>
          <w:rFonts w:ascii="Constantia" w:hAnsi="Constantia" w:cs="Arial"/>
          <w:b/>
        </w:rPr>
        <w:t xml:space="preserve">§ </w:t>
      </w:r>
      <w:r w:rsidR="00890D06">
        <w:rPr>
          <w:rFonts w:ascii="Constantia" w:hAnsi="Constantia" w:cs="Arial"/>
          <w:b/>
        </w:rPr>
        <w:t>8</w:t>
      </w:r>
      <w:r w:rsidR="006B1ED8">
        <w:rPr>
          <w:rFonts w:ascii="Constantia" w:hAnsi="Constantia" w:cs="Arial"/>
          <w:b/>
        </w:rPr>
        <w:t xml:space="preserve"> </w:t>
      </w:r>
      <w:r w:rsidRPr="007D3A72">
        <w:rPr>
          <w:rFonts w:ascii="Constantia" w:hAnsi="Constantia" w:cs="Arial"/>
          <w:b/>
        </w:rPr>
        <w:t>Verschwiegenheit</w:t>
      </w:r>
    </w:p>
    <w:p w14:paraId="51A6E0B8" w14:textId="77777777" w:rsidR="00E13209" w:rsidRDefault="00E13209" w:rsidP="00C926F4">
      <w:pPr>
        <w:ind w:left="0" w:firstLine="0"/>
      </w:pPr>
    </w:p>
    <w:p w14:paraId="0A07E6C3" w14:textId="4118233A" w:rsidR="00C926F4" w:rsidRPr="006F5358" w:rsidRDefault="009B2B1A" w:rsidP="006F5358">
      <w:pPr>
        <w:pStyle w:val="Listenabsatz"/>
        <w:numPr>
          <w:ilvl w:val="0"/>
          <w:numId w:val="38"/>
        </w:numPr>
        <w:rPr>
          <w:rFonts w:ascii="Constantia" w:hAnsi="Constantia"/>
        </w:rPr>
      </w:pPr>
      <w:r w:rsidRPr="006F5358">
        <w:rPr>
          <w:rFonts w:ascii="Constantia" w:hAnsi="Constantia"/>
        </w:rPr>
        <w:lastRenderedPageBreak/>
        <w:t>D</w:t>
      </w:r>
      <w:r w:rsidR="004644D0" w:rsidRPr="006F5358">
        <w:rPr>
          <w:rFonts w:ascii="Constantia" w:hAnsi="Constantia"/>
        </w:rPr>
        <w:t>er</w:t>
      </w:r>
      <w:r w:rsidR="00C926F4" w:rsidRPr="006F5358">
        <w:rPr>
          <w:rFonts w:ascii="Constantia" w:hAnsi="Constantia"/>
        </w:rPr>
        <w:t xml:space="preserve"> </w:t>
      </w:r>
      <w:r w:rsidR="00307053" w:rsidRPr="006F5358">
        <w:rPr>
          <w:rFonts w:ascii="Constantia" w:hAnsi="Constantia"/>
        </w:rPr>
        <w:t>Auftragnehmer</w:t>
      </w:r>
      <w:r w:rsidR="00C926F4" w:rsidRPr="006F5358">
        <w:rPr>
          <w:rFonts w:ascii="Constantia" w:hAnsi="Constantia"/>
        </w:rPr>
        <w:t xml:space="preserve"> ist verpflichtet, sämtliche ihm </w:t>
      </w:r>
      <w:r w:rsidR="007D3A72" w:rsidRPr="006F5358">
        <w:rPr>
          <w:rFonts w:ascii="Constantia" w:hAnsi="Constantia"/>
        </w:rPr>
        <w:t>durch de</w:t>
      </w:r>
      <w:r w:rsidR="004011A1" w:rsidRPr="006F5358">
        <w:rPr>
          <w:rFonts w:ascii="Constantia" w:hAnsi="Constantia"/>
        </w:rPr>
        <w:t>n</w:t>
      </w:r>
      <w:r w:rsidR="007D3A72" w:rsidRPr="006F5358">
        <w:rPr>
          <w:rFonts w:ascii="Constantia" w:hAnsi="Constantia"/>
        </w:rPr>
        <w:t xml:space="preserve"> Auftraggeber </w:t>
      </w:r>
      <w:r w:rsidR="00C926F4" w:rsidRPr="006F5358">
        <w:rPr>
          <w:rFonts w:ascii="Constantia" w:hAnsi="Constantia"/>
        </w:rPr>
        <w:t xml:space="preserve">zugänglich gemachten Informationen wissenschaftlicher Art sowie </w:t>
      </w:r>
      <w:r w:rsidR="00245B81" w:rsidRPr="006F5358">
        <w:rPr>
          <w:rFonts w:ascii="Constantia" w:hAnsi="Constantia"/>
        </w:rPr>
        <w:t xml:space="preserve">über </w:t>
      </w:r>
      <w:r w:rsidR="00C926F4" w:rsidRPr="006F5358">
        <w:rPr>
          <w:rFonts w:ascii="Constantia" w:hAnsi="Constantia"/>
        </w:rPr>
        <w:t>Geschäfts- und Betriebsgeheimnisse des Auftraggebers, die ihm im Zusammenhang mit der Erfüllung dieses Vertrages bekannt werden, vertraulich zu behandeln.</w:t>
      </w:r>
      <w:r w:rsidR="00EE59ED" w:rsidRPr="006F5358">
        <w:rPr>
          <w:rFonts w:ascii="Constantia" w:hAnsi="Constantia"/>
        </w:rPr>
        <w:t xml:space="preserve"> Dies</w:t>
      </w:r>
      <w:r w:rsidR="007D3A72" w:rsidRPr="006F5358">
        <w:rPr>
          <w:rFonts w:ascii="Constantia" w:hAnsi="Constantia"/>
        </w:rPr>
        <w:t xml:space="preserve">e Verpflichtung besteht auch nach der </w:t>
      </w:r>
      <w:r w:rsidR="00EE59ED" w:rsidRPr="006F5358">
        <w:rPr>
          <w:rFonts w:ascii="Constantia" w:hAnsi="Constantia"/>
        </w:rPr>
        <w:t>Beendigung dieses Vertrages</w:t>
      </w:r>
      <w:r w:rsidR="007D3A72" w:rsidRPr="006F5358">
        <w:rPr>
          <w:rFonts w:ascii="Constantia" w:hAnsi="Constantia"/>
        </w:rPr>
        <w:t xml:space="preserve"> fort.</w:t>
      </w:r>
    </w:p>
    <w:p w14:paraId="6C2C7A3D" w14:textId="77777777" w:rsidR="00C926F4" w:rsidRPr="00C926F4" w:rsidRDefault="00C926F4" w:rsidP="00C926F4">
      <w:pPr>
        <w:ind w:left="0" w:firstLine="0"/>
        <w:rPr>
          <w:rFonts w:ascii="Constantia" w:hAnsi="Constantia"/>
        </w:rPr>
      </w:pPr>
    </w:p>
    <w:p w14:paraId="015A673B" w14:textId="6B7206C5" w:rsidR="00C926F4" w:rsidRPr="006F5358" w:rsidRDefault="00C926F4" w:rsidP="006F5358">
      <w:pPr>
        <w:pStyle w:val="Listenabsatz"/>
        <w:numPr>
          <w:ilvl w:val="0"/>
          <w:numId w:val="38"/>
        </w:numPr>
        <w:rPr>
          <w:rFonts w:ascii="Constantia" w:hAnsi="Constantia"/>
        </w:rPr>
      </w:pPr>
      <w:r w:rsidRPr="006F5358">
        <w:rPr>
          <w:rFonts w:ascii="Constantia" w:hAnsi="Constantia"/>
        </w:rPr>
        <w:t>Die Verpflichtung zur Vertraulichkeit entfällt, wenn die Informationen</w:t>
      </w:r>
    </w:p>
    <w:p w14:paraId="0436F9A9" w14:textId="77777777" w:rsidR="00C926F4" w:rsidRPr="00C926F4" w:rsidRDefault="00C926F4" w:rsidP="00C926F4"/>
    <w:p w14:paraId="4C1476DA" w14:textId="77777777" w:rsidR="007D3A72" w:rsidRPr="00245B81" w:rsidRDefault="00C926F4" w:rsidP="00245B81">
      <w:pPr>
        <w:pStyle w:val="Listenabsatz"/>
        <w:numPr>
          <w:ilvl w:val="0"/>
          <w:numId w:val="24"/>
        </w:numPr>
        <w:rPr>
          <w:rFonts w:ascii="Constantia" w:hAnsi="Constantia"/>
        </w:rPr>
      </w:pPr>
      <w:r w:rsidRPr="00C926F4">
        <w:rPr>
          <w:rFonts w:ascii="Constantia" w:hAnsi="Constantia"/>
        </w:rPr>
        <w:t>vor Inkrafttreten dieses Vertrages bekannt oder allgemein zugänglich waren oder</w:t>
      </w:r>
    </w:p>
    <w:p w14:paraId="48205FD8" w14:textId="77777777" w:rsidR="007D3A72" w:rsidRPr="00245B81" w:rsidRDefault="009B2B1A" w:rsidP="00245B81">
      <w:pPr>
        <w:pStyle w:val="Listenabsatz"/>
        <w:numPr>
          <w:ilvl w:val="0"/>
          <w:numId w:val="24"/>
        </w:numPr>
        <w:rPr>
          <w:rFonts w:ascii="Constantia" w:hAnsi="Constantia"/>
        </w:rPr>
      </w:pPr>
      <w:r>
        <w:rPr>
          <w:rFonts w:ascii="Constantia" w:hAnsi="Constantia"/>
        </w:rPr>
        <w:t>de</w:t>
      </w:r>
      <w:r w:rsidR="004644D0">
        <w:rPr>
          <w:rFonts w:ascii="Constantia" w:hAnsi="Constantia"/>
        </w:rPr>
        <w:t>m</w:t>
      </w:r>
      <w:r w:rsidR="00C926F4" w:rsidRPr="00C926F4">
        <w:rPr>
          <w:rFonts w:ascii="Constantia" w:hAnsi="Constantia"/>
        </w:rPr>
        <w:t xml:space="preserve"> </w:t>
      </w:r>
      <w:r w:rsidR="00307053">
        <w:rPr>
          <w:rFonts w:ascii="Constantia" w:hAnsi="Constantia"/>
        </w:rPr>
        <w:t>Auftragnehmer</w:t>
      </w:r>
      <w:r w:rsidR="00C926F4">
        <w:rPr>
          <w:rFonts w:ascii="Constantia" w:hAnsi="Constantia"/>
        </w:rPr>
        <w:t xml:space="preserve"> </w:t>
      </w:r>
      <w:r w:rsidR="00C926F4" w:rsidRPr="00C926F4">
        <w:rPr>
          <w:rFonts w:ascii="Constantia" w:hAnsi="Constantia"/>
        </w:rPr>
        <w:t>vor der Mitteilung nachweislich bereits bekannt waren oder</w:t>
      </w:r>
    </w:p>
    <w:p w14:paraId="6A8E472F" w14:textId="1A6F397F" w:rsidR="006F5358" w:rsidRPr="006F5358" w:rsidRDefault="00C926F4" w:rsidP="006F5358">
      <w:pPr>
        <w:pStyle w:val="Listenabsatz"/>
        <w:numPr>
          <w:ilvl w:val="0"/>
          <w:numId w:val="24"/>
        </w:numPr>
        <w:rPr>
          <w:rFonts w:ascii="Constantia" w:hAnsi="Constantia"/>
        </w:rPr>
      </w:pPr>
      <w:r w:rsidRPr="00EE59ED">
        <w:rPr>
          <w:rFonts w:ascii="Constantia" w:hAnsi="Constantia"/>
        </w:rPr>
        <w:t xml:space="preserve">nach dem Inkrafttreten dieses Vertrages ohne Mitwirken </w:t>
      </w:r>
      <w:r w:rsidR="009B2B1A">
        <w:rPr>
          <w:rFonts w:ascii="Constantia" w:hAnsi="Constantia"/>
        </w:rPr>
        <w:t>de</w:t>
      </w:r>
      <w:r w:rsidR="004644D0">
        <w:rPr>
          <w:rFonts w:ascii="Constantia" w:hAnsi="Constantia"/>
        </w:rPr>
        <w:t>s</w:t>
      </w:r>
      <w:r w:rsidR="00EE59ED" w:rsidRPr="00EE59ED">
        <w:rPr>
          <w:rFonts w:ascii="Constantia" w:hAnsi="Constantia"/>
        </w:rPr>
        <w:t xml:space="preserve"> </w:t>
      </w:r>
      <w:r w:rsidR="00307053">
        <w:rPr>
          <w:rFonts w:ascii="Constantia" w:hAnsi="Constantia"/>
        </w:rPr>
        <w:t>Auftragnehmer</w:t>
      </w:r>
      <w:r w:rsidR="004644D0">
        <w:rPr>
          <w:rFonts w:ascii="Constantia" w:hAnsi="Constantia"/>
        </w:rPr>
        <w:t>s</w:t>
      </w:r>
    </w:p>
    <w:p w14:paraId="1B82DEEE" w14:textId="77777777" w:rsidR="007D3A72" w:rsidRPr="00245B81" w:rsidRDefault="00C926F4" w:rsidP="006F5358">
      <w:pPr>
        <w:pStyle w:val="Listenabsatz"/>
        <w:ind w:firstLine="348"/>
        <w:rPr>
          <w:rFonts w:ascii="Constantia" w:hAnsi="Constantia"/>
        </w:rPr>
      </w:pPr>
      <w:r w:rsidRPr="00EE59ED">
        <w:rPr>
          <w:rFonts w:ascii="Constantia" w:hAnsi="Constantia"/>
        </w:rPr>
        <w:t>oder allgemein zugänglich werden oder</w:t>
      </w:r>
    </w:p>
    <w:p w14:paraId="0727D278" w14:textId="7EC20CC4" w:rsidR="003828E8" w:rsidRPr="00D37A22" w:rsidRDefault="00C926F4" w:rsidP="00D37A22">
      <w:pPr>
        <w:pStyle w:val="Listenabsatz"/>
        <w:numPr>
          <w:ilvl w:val="0"/>
          <w:numId w:val="24"/>
        </w:numPr>
        <w:rPr>
          <w:rFonts w:ascii="Constantia" w:hAnsi="Constantia"/>
        </w:rPr>
      </w:pPr>
      <w:r w:rsidRPr="00EE59ED">
        <w:rPr>
          <w:rFonts w:ascii="Constantia" w:hAnsi="Constantia"/>
        </w:rPr>
        <w:t>aufgrund einer unanfechtbaren Gerichts- oder Behördenentscheidung offenbart werden müssen</w:t>
      </w:r>
      <w:r w:rsidR="007D3A72">
        <w:rPr>
          <w:rFonts w:ascii="Constantia" w:hAnsi="Constantia"/>
        </w:rPr>
        <w:t>.</w:t>
      </w:r>
    </w:p>
    <w:p w14:paraId="1DC203F0" w14:textId="77777777" w:rsidR="00A02622" w:rsidRDefault="00A02622" w:rsidP="00806BED">
      <w:pPr>
        <w:ind w:left="0" w:firstLine="0"/>
        <w:jc w:val="center"/>
        <w:rPr>
          <w:rFonts w:ascii="Constantia" w:hAnsi="Constantia"/>
          <w:b/>
        </w:rPr>
      </w:pPr>
    </w:p>
    <w:p w14:paraId="371DC676" w14:textId="170DD7E3" w:rsidR="00806BED" w:rsidRDefault="00806BED" w:rsidP="00806BED">
      <w:pPr>
        <w:ind w:left="0" w:firstLine="0"/>
        <w:jc w:val="center"/>
        <w:rPr>
          <w:rFonts w:ascii="Constantia" w:hAnsi="Constantia"/>
          <w:b/>
        </w:rPr>
      </w:pPr>
      <w:r>
        <w:rPr>
          <w:rFonts w:ascii="Constantia" w:hAnsi="Constantia"/>
          <w:b/>
        </w:rPr>
        <w:t xml:space="preserve">§ </w:t>
      </w:r>
      <w:r w:rsidR="00890D06">
        <w:rPr>
          <w:rFonts w:ascii="Constantia" w:hAnsi="Constantia"/>
          <w:b/>
        </w:rPr>
        <w:t>9</w:t>
      </w:r>
      <w:r>
        <w:rPr>
          <w:rFonts w:ascii="Constantia" w:hAnsi="Constantia"/>
          <w:b/>
        </w:rPr>
        <w:t xml:space="preserve"> Datenschutz </w:t>
      </w:r>
    </w:p>
    <w:p w14:paraId="0C536028" w14:textId="77777777" w:rsidR="00806BED" w:rsidRDefault="00806BED" w:rsidP="00806BED">
      <w:pPr>
        <w:ind w:left="0" w:firstLine="0"/>
        <w:rPr>
          <w:rFonts w:ascii="Constantia" w:hAnsi="Constantia"/>
          <w:b/>
        </w:rPr>
      </w:pPr>
    </w:p>
    <w:p w14:paraId="6D5DFC8A" w14:textId="7F5ECD25" w:rsidR="003656E6" w:rsidRDefault="009B2B1A" w:rsidP="001F1D6A">
      <w:pPr>
        <w:ind w:left="0" w:firstLine="0"/>
        <w:rPr>
          <w:rFonts w:ascii="Constantia" w:hAnsi="Constantia"/>
        </w:rPr>
      </w:pPr>
      <w:r>
        <w:rPr>
          <w:rFonts w:ascii="Constantia" w:hAnsi="Constantia"/>
        </w:rPr>
        <w:t>D</w:t>
      </w:r>
      <w:r w:rsidR="004644D0">
        <w:rPr>
          <w:rFonts w:ascii="Constantia" w:hAnsi="Constantia"/>
        </w:rPr>
        <w:t>er</w:t>
      </w:r>
      <w:r w:rsidR="00D86DE0">
        <w:rPr>
          <w:rFonts w:ascii="Constantia" w:hAnsi="Constantia"/>
        </w:rPr>
        <w:t xml:space="preserve"> </w:t>
      </w:r>
      <w:r w:rsidR="00307053">
        <w:rPr>
          <w:rFonts w:ascii="Constantia" w:hAnsi="Constantia"/>
        </w:rPr>
        <w:t>Auftragnehmer</w:t>
      </w:r>
      <w:r w:rsidR="00D86DE0">
        <w:rPr>
          <w:rFonts w:ascii="Constantia" w:hAnsi="Constantia"/>
        </w:rPr>
        <w:t xml:space="preserve"> verpflichtet</w:t>
      </w:r>
      <w:r w:rsidR="00D86DE0" w:rsidRPr="00D86DE0">
        <w:rPr>
          <w:rFonts w:ascii="Constantia" w:hAnsi="Constantia"/>
        </w:rPr>
        <w:t xml:space="preserve"> sich,</w:t>
      </w:r>
      <w:r w:rsidR="004827AD">
        <w:rPr>
          <w:rFonts w:ascii="Constantia" w:hAnsi="Constantia"/>
        </w:rPr>
        <w:t xml:space="preserve"> </w:t>
      </w:r>
      <w:r w:rsidR="00D86DE0" w:rsidRPr="00D86DE0">
        <w:rPr>
          <w:rFonts w:ascii="Constantia" w:hAnsi="Constantia"/>
        </w:rPr>
        <w:t xml:space="preserve">personenbezogene Daten, </w:t>
      </w:r>
      <w:r w:rsidR="00D86DE0">
        <w:rPr>
          <w:rFonts w:ascii="Constantia" w:hAnsi="Constantia"/>
        </w:rPr>
        <w:t xml:space="preserve">von denen </w:t>
      </w:r>
      <w:r w:rsidR="004644D0">
        <w:rPr>
          <w:rFonts w:ascii="Constantia" w:hAnsi="Constantia"/>
        </w:rPr>
        <w:t>er</w:t>
      </w:r>
      <w:r w:rsidR="00D86DE0">
        <w:rPr>
          <w:rFonts w:ascii="Constantia" w:hAnsi="Constantia"/>
        </w:rPr>
        <w:t xml:space="preserve"> im Zusammenhang mit der Leistungserbringung Kenntnis erhält, </w:t>
      </w:r>
      <w:r w:rsidR="00D86DE0" w:rsidRPr="00D86DE0">
        <w:rPr>
          <w:rFonts w:ascii="Constantia" w:hAnsi="Constantia"/>
        </w:rPr>
        <w:t>unter Beachtung der datenschutzrechtlichen Bestimmungen zu behan</w:t>
      </w:r>
      <w:r w:rsidR="00D86DE0">
        <w:rPr>
          <w:rFonts w:ascii="Constantia" w:hAnsi="Constantia"/>
        </w:rPr>
        <w:t xml:space="preserve">deln und trägt dafür Sorge, dass seine </w:t>
      </w:r>
      <w:r w:rsidR="00D86DE0" w:rsidRPr="00D86DE0">
        <w:rPr>
          <w:rFonts w:ascii="Constantia" w:hAnsi="Constantia"/>
        </w:rPr>
        <w:t xml:space="preserve">Mitarbeiterinnen und Mitarbeiter, </w:t>
      </w:r>
      <w:r w:rsidR="004011A1">
        <w:rPr>
          <w:rFonts w:ascii="Constantia" w:hAnsi="Constantia"/>
        </w:rPr>
        <w:t xml:space="preserve">die von personenbezogenen Daten Kenntnis erlangen, die im Zusammenhang mit der Auftragserfüllung stehen, </w:t>
      </w:r>
      <w:r w:rsidR="00D86DE0">
        <w:rPr>
          <w:rFonts w:ascii="Constantia" w:hAnsi="Constantia"/>
        </w:rPr>
        <w:t>in die datenschutzrechtlichen Verpflichtungen eingewiesen</w:t>
      </w:r>
      <w:r w:rsidR="004011A1">
        <w:rPr>
          <w:rFonts w:ascii="Constantia" w:hAnsi="Constantia"/>
        </w:rPr>
        <w:t xml:space="preserve"> werden.</w:t>
      </w:r>
    </w:p>
    <w:p w14:paraId="20524209" w14:textId="77777777" w:rsidR="00890D06" w:rsidRPr="00890D06" w:rsidRDefault="00890D06" w:rsidP="001F1D6A">
      <w:pPr>
        <w:ind w:left="0" w:firstLine="0"/>
        <w:rPr>
          <w:rFonts w:ascii="Constantia" w:hAnsi="Constantia"/>
        </w:rPr>
      </w:pPr>
    </w:p>
    <w:p w14:paraId="49AE3949" w14:textId="77777777" w:rsidR="003656E6" w:rsidRPr="00CD641D" w:rsidRDefault="003656E6" w:rsidP="003656E6">
      <w:pPr>
        <w:rPr>
          <w:rFonts w:ascii="Constantia" w:hAnsi="Constantia" w:cs="Arial"/>
        </w:rPr>
      </w:pPr>
    </w:p>
    <w:p w14:paraId="3BD888CD" w14:textId="286D10E0" w:rsidR="00145AB4" w:rsidRPr="006B1ED8" w:rsidRDefault="00145AB4" w:rsidP="006B1ED8">
      <w:pPr>
        <w:ind w:left="0" w:firstLine="0"/>
        <w:jc w:val="center"/>
        <w:rPr>
          <w:rFonts w:ascii="Constantia" w:hAnsi="Constantia" w:cs="Arial"/>
        </w:rPr>
      </w:pPr>
      <w:r w:rsidRPr="00171CE8">
        <w:rPr>
          <w:rFonts w:ascii="Constantia" w:hAnsi="Constantia" w:cs="Arial"/>
          <w:b/>
        </w:rPr>
        <w:t xml:space="preserve">§ </w:t>
      </w:r>
      <w:r w:rsidR="006B1ED8">
        <w:rPr>
          <w:rFonts w:ascii="Constantia" w:hAnsi="Constantia" w:cs="Arial"/>
          <w:b/>
        </w:rPr>
        <w:t>1</w:t>
      </w:r>
      <w:r w:rsidR="00890D06">
        <w:rPr>
          <w:rFonts w:ascii="Constantia" w:hAnsi="Constantia" w:cs="Arial"/>
          <w:b/>
        </w:rPr>
        <w:t>0</w:t>
      </w:r>
      <w:r w:rsidR="006B1ED8">
        <w:rPr>
          <w:rFonts w:ascii="Constantia" w:hAnsi="Constantia" w:cs="Arial"/>
          <w:b/>
        </w:rPr>
        <w:t xml:space="preserve"> </w:t>
      </w:r>
      <w:r w:rsidRPr="00065D7E">
        <w:rPr>
          <w:rFonts w:ascii="Constantia" w:hAnsi="Constantia" w:cs="Arial"/>
          <w:b/>
        </w:rPr>
        <w:t>Sonstige Bestimmungen</w:t>
      </w:r>
    </w:p>
    <w:p w14:paraId="7D04EDCC" w14:textId="77777777" w:rsidR="00806BED" w:rsidRDefault="00806BED" w:rsidP="002469C7">
      <w:pPr>
        <w:ind w:left="0" w:firstLine="0"/>
        <w:rPr>
          <w:rFonts w:ascii="Constantia" w:hAnsi="Constantia" w:cs="Arial"/>
        </w:rPr>
      </w:pPr>
    </w:p>
    <w:p w14:paraId="41239655" w14:textId="0A4721F6" w:rsidR="00E13209" w:rsidRPr="006F5358" w:rsidRDefault="00E13209" w:rsidP="006F5358">
      <w:pPr>
        <w:pStyle w:val="Listenabsatz"/>
        <w:numPr>
          <w:ilvl w:val="0"/>
          <w:numId w:val="37"/>
        </w:numPr>
        <w:rPr>
          <w:rFonts w:ascii="Constantia" w:hAnsi="Constantia" w:cs="Arial"/>
        </w:rPr>
      </w:pPr>
      <w:r w:rsidRPr="006F5358">
        <w:rPr>
          <w:rFonts w:ascii="Constantia" w:hAnsi="Constantia" w:cs="Arial"/>
        </w:rPr>
        <w:t xml:space="preserve">Änderungen und Ergänzungen dieses Vertrages bedürfen </w:t>
      </w:r>
      <w:r w:rsidR="002469C7" w:rsidRPr="006F5358">
        <w:rPr>
          <w:rFonts w:ascii="Constantia" w:hAnsi="Constantia" w:cs="Arial"/>
        </w:rPr>
        <w:t xml:space="preserve">zu ihrer Wirksamkeit </w:t>
      </w:r>
      <w:r w:rsidRPr="006F5358">
        <w:rPr>
          <w:rFonts w:ascii="Constantia" w:hAnsi="Constantia" w:cs="Arial"/>
        </w:rPr>
        <w:t>der Schriftform.</w:t>
      </w:r>
      <w:r w:rsidR="00806BED" w:rsidRPr="006F5358">
        <w:rPr>
          <w:rFonts w:ascii="Constantia" w:hAnsi="Constantia" w:cs="Arial"/>
        </w:rPr>
        <w:t xml:space="preserve"> Insbesondere hat d</w:t>
      </w:r>
      <w:r w:rsidR="004644D0" w:rsidRPr="006F5358">
        <w:rPr>
          <w:rFonts w:ascii="Constantia" w:hAnsi="Constantia" w:cs="Arial"/>
        </w:rPr>
        <w:t>er</w:t>
      </w:r>
      <w:r w:rsidR="009B2B1A" w:rsidRPr="006F5358">
        <w:rPr>
          <w:rFonts w:ascii="Constantia" w:hAnsi="Constantia" w:cs="Arial"/>
        </w:rPr>
        <w:t xml:space="preserve"> </w:t>
      </w:r>
      <w:r w:rsidR="00307053" w:rsidRPr="006F5358">
        <w:rPr>
          <w:rFonts w:ascii="Constantia" w:hAnsi="Constantia" w:cs="Arial"/>
        </w:rPr>
        <w:t>Auftragnehmer</w:t>
      </w:r>
      <w:r w:rsidR="00806BED" w:rsidRPr="006F5358">
        <w:rPr>
          <w:rFonts w:ascii="Constantia" w:hAnsi="Constantia" w:cs="Arial"/>
        </w:rPr>
        <w:t xml:space="preserve"> Anspruch auf die Vergütung von Zusatzleistungen, die über den in § </w:t>
      </w:r>
      <w:r w:rsidR="00B632BA" w:rsidRPr="006F5358">
        <w:rPr>
          <w:rFonts w:ascii="Constantia" w:hAnsi="Constantia" w:cs="Arial"/>
        </w:rPr>
        <w:t>2</w:t>
      </w:r>
      <w:r w:rsidR="00806BED" w:rsidRPr="006F5358">
        <w:rPr>
          <w:rFonts w:ascii="Constantia" w:hAnsi="Constantia" w:cs="Arial"/>
        </w:rPr>
        <w:t xml:space="preserve"> vereinbarten Leistungsumfang</w:t>
      </w:r>
      <w:r w:rsidR="00B632BA" w:rsidRPr="006F5358">
        <w:rPr>
          <w:rFonts w:ascii="Constantia" w:hAnsi="Constantia" w:cs="Arial"/>
        </w:rPr>
        <w:t xml:space="preserve"> oder den vereinbarten Höchstumfang</w:t>
      </w:r>
      <w:r w:rsidR="00806BED" w:rsidRPr="006F5358">
        <w:rPr>
          <w:rFonts w:ascii="Constantia" w:hAnsi="Constantia" w:cs="Arial"/>
        </w:rPr>
        <w:t xml:space="preserve"> hinausgehen, ausschließlich auf Grundlage einer schriftlichen Beauftragung durch den Auftraggeber.</w:t>
      </w:r>
    </w:p>
    <w:p w14:paraId="0D4B1206" w14:textId="77777777" w:rsidR="00B54C9C" w:rsidRDefault="00B54C9C" w:rsidP="00B54C9C">
      <w:pPr>
        <w:pStyle w:val="Listenabsatz"/>
        <w:rPr>
          <w:rFonts w:ascii="Constantia" w:hAnsi="Constantia" w:cs="Arial"/>
        </w:rPr>
      </w:pPr>
    </w:p>
    <w:p w14:paraId="7DC11BE4" w14:textId="4977F373" w:rsidR="00234348" w:rsidRPr="0022608E" w:rsidRDefault="00B54C9C" w:rsidP="006F5358">
      <w:pPr>
        <w:pStyle w:val="Listenabsatz"/>
        <w:numPr>
          <w:ilvl w:val="0"/>
          <w:numId w:val="37"/>
        </w:numPr>
        <w:rPr>
          <w:rFonts w:ascii="Constantia" w:hAnsi="Constantia" w:cs="Arial"/>
        </w:rPr>
      </w:pPr>
      <w:r w:rsidRPr="0022608E">
        <w:rPr>
          <w:rFonts w:ascii="Constantia" w:hAnsi="Constantia" w:cs="Arial"/>
        </w:rPr>
        <w:t>Sollte eine der Bestimmungen dieses V</w:t>
      </w:r>
      <w:r w:rsidR="00CF7D1F" w:rsidRPr="0022608E">
        <w:rPr>
          <w:rFonts w:ascii="Constantia" w:hAnsi="Constantia" w:cs="Arial"/>
        </w:rPr>
        <w:t xml:space="preserve">ertrages unwirksam sein oder </w:t>
      </w:r>
      <w:r w:rsidRPr="0022608E">
        <w:rPr>
          <w:rFonts w:ascii="Constantia" w:hAnsi="Constantia" w:cs="Arial"/>
        </w:rPr>
        <w:t>werden, berührt dies die Wirksamkeit der übrigen Bestimmungen des Vertrages nicht.</w:t>
      </w:r>
    </w:p>
    <w:p w14:paraId="30084CD2" w14:textId="77777777" w:rsidR="0022608E" w:rsidRDefault="0022608E" w:rsidP="0022608E">
      <w:pPr>
        <w:rPr>
          <w:rFonts w:ascii="Constantia" w:hAnsi="Constantia" w:cs="Arial"/>
        </w:rPr>
      </w:pPr>
    </w:p>
    <w:p w14:paraId="6312E8BD" w14:textId="77777777" w:rsidR="00890D06" w:rsidRDefault="00890D06" w:rsidP="0022608E">
      <w:pPr>
        <w:rPr>
          <w:rFonts w:ascii="Constantia" w:hAnsi="Constantia" w:cs="Arial"/>
        </w:rPr>
      </w:pPr>
    </w:p>
    <w:p w14:paraId="72E15162" w14:textId="63D4F794" w:rsidR="0022608E" w:rsidRPr="00324594" w:rsidRDefault="0022608E" w:rsidP="0022608E">
      <w:pPr>
        <w:ind w:left="360" w:firstLine="0"/>
        <w:jc w:val="center"/>
        <w:rPr>
          <w:rFonts w:ascii="Constantia" w:hAnsi="Constantia" w:cs="Arial"/>
          <w:b/>
        </w:rPr>
      </w:pPr>
      <w:r w:rsidRPr="00324594">
        <w:rPr>
          <w:rFonts w:ascii="Constantia" w:hAnsi="Constantia" w:cs="Arial"/>
          <w:b/>
        </w:rPr>
        <w:t xml:space="preserve">§ </w:t>
      </w:r>
      <w:r w:rsidR="00890D06">
        <w:rPr>
          <w:rFonts w:ascii="Constantia" w:hAnsi="Constantia" w:cs="Arial"/>
          <w:b/>
        </w:rPr>
        <w:t>11</w:t>
      </w:r>
      <w:r w:rsidRPr="00324594">
        <w:rPr>
          <w:rFonts w:ascii="Constantia" w:hAnsi="Constantia" w:cs="Arial"/>
          <w:b/>
        </w:rPr>
        <w:t xml:space="preserve"> </w:t>
      </w:r>
      <w:r>
        <w:rPr>
          <w:rFonts w:ascii="Constantia" w:hAnsi="Constantia" w:cs="Arial"/>
          <w:b/>
        </w:rPr>
        <w:t>Schlussbestimmung</w:t>
      </w:r>
    </w:p>
    <w:p w14:paraId="48FBFF22" w14:textId="77777777" w:rsidR="0022608E" w:rsidRPr="00324594" w:rsidRDefault="0022608E" w:rsidP="0022608E">
      <w:pPr>
        <w:ind w:left="360" w:firstLine="0"/>
        <w:rPr>
          <w:rFonts w:ascii="Constantia" w:hAnsi="Constantia" w:cs="Arial"/>
        </w:rPr>
      </w:pPr>
    </w:p>
    <w:p w14:paraId="06778FCD" w14:textId="77777777" w:rsidR="0022608E" w:rsidRDefault="0022608E" w:rsidP="0022608E">
      <w:pPr>
        <w:ind w:left="0" w:firstLine="0"/>
        <w:rPr>
          <w:rFonts w:ascii="Constantia" w:hAnsi="Constantia" w:cs="Arial"/>
        </w:rPr>
      </w:pPr>
      <w:r w:rsidRPr="00BA6250">
        <w:rPr>
          <w:rFonts w:ascii="Constantia" w:hAnsi="Constantia" w:cs="Arial"/>
        </w:rPr>
        <w:t>Im Übrigen gelten die gesetzlichen Bestimmungen.</w:t>
      </w:r>
    </w:p>
    <w:p w14:paraId="03912912" w14:textId="77777777" w:rsidR="0022608E" w:rsidRPr="0022608E" w:rsidRDefault="0022608E" w:rsidP="0022608E">
      <w:pPr>
        <w:rPr>
          <w:rFonts w:ascii="Constantia" w:hAnsi="Constantia" w:cs="Arial"/>
        </w:rPr>
      </w:pPr>
    </w:p>
    <w:p w14:paraId="7457F7A1" w14:textId="77777777" w:rsidR="003656E6" w:rsidRDefault="003656E6">
      <w:pPr>
        <w:ind w:left="0" w:firstLine="0"/>
        <w:rPr>
          <w:rFonts w:ascii="Constantia" w:hAnsi="Constantia" w:cs="Arial"/>
        </w:rPr>
      </w:pPr>
    </w:p>
    <w:p w14:paraId="6DC3DACA" w14:textId="77777777" w:rsidR="00234348" w:rsidRDefault="00234348">
      <w:pPr>
        <w:ind w:left="0" w:firstLine="0"/>
        <w:rPr>
          <w:rFonts w:ascii="Constantia" w:hAnsi="Constantia" w:cs="Arial"/>
        </w:rPr>
      </w:pPr>
    </w:p>
    <w:p w14:paraId="0DAD689A" w14:textId="77777777" w:rsidR="00234348" w:rsidRDefault="00234348">
      <w:pPr>
        <w:ind w:left="0" w:firstLine="0"/>
        <w:rPr>
          <w:rFonts w:ascii="Constantia" w:hAnsi="Constantia" w:cs="Arial"/>
        </w:rPr>
      </w:pPr>
    </w:p>
    <w:p w14:paraId="5092A11A" w14:textId="77777777" w:rsidR="00E13209" w:rsidRPr="00EF4E99" w:rsidRDefault="004644D0">
      <w:pPr>
        <w:tabs>
          <w:tab w:val="left" w:pos="2127"/>
        </w:tabs>
        <w:ind w:left="0" w:firstLine="0"/>
        <w:jc w:val="left"/>
        <w:rPr>
          <w:rFonts w:ascii="Constantia" w:hAnsi="Constantia" w:cs="Arial"/>
        </w:rPr>
      </w:pPr>
      <w:r w:rsidRPr="00EF4E99">
        <w:rPr>
          <w:rFonts w:ascii="Constantia" w:hAnsi="Constantia" w:cs="Arial"/>
        </w:rPr>
        <w:t>B</w:t>
      </w:r>
      <w:r w:rsidR="00E13209" w:rsidRPr="00EF4E99">
        <w:rPr>
          <w:rFonts w:ascii="Constantia" w:hAnsi="Constantia" w:cs="Arial"/>
        </w:rPr>
        <w:t>erlin,</w:t>
      </w:r>
      <w:r w:rsidR="002469C7" w:rsidRPr="00EF4E99">
        <w:rPr>
          <w:rFonts w:ascii="Constantia" w:hAnsi="Constantia" w:cs="Arial"/>
        </w:rPr>
        <w:t xml:space="preserve"> _______________</w:t>
      </w:r>
      <w:r w:rsidR="002469C7" w:rsidRPr="00EF4E99">
        <w:rPr>
          <w:rFonts w:ascii="Constantia" w:hAnsi="Constantia" w:cs="Arial"/>
        </w:rPr>
        <w:tab/>
      </w:r>
      <w:r w:rsidR="002469C7" w:rsidRPr="00EF4E99">
        <w:rPr>
          <w:rFonts w:ascii="Constantia" w:hAnsi="Constantia" w:cs="Arial"/>
        </w:rPr>
        <w:tab/>
      </w:r>
      <w:r w:rsidR="002469C7" w:rsidRPr="00EF4E99">
        <w:rPr>
          <w:rFonts w:ascii="Constantia" w:hAnsi="Constantia" w:cs="Arial"/>
        </w:rPr>
        <w:tab/>
      </w:r>
      <w:r w:rsidR="002469C7" w:rsidRPr="00EF4E99">
        <w:rPr>
          <w:rFonts w:ascii="Constantia" w:hAnsi="Constantia" w:cs="Arial"/>
        </w:rPr>
        <w:tab/>
      </w:r>
      <w:r w:rsidR="005B20CB" w:rsidRPr="00EF4E99">
        <w:rPr>
          <w:rFonts w:ascii="Constantia" w:hAnsi="Constantia" w:cs="Arial"/>
        </w:rPr>
        <w:t>Berlin</w:t>
      </w:r>
      <w:r w:rsidR="002469C7" w:rsidRPr="00EF4E99">
        <w:rPr>
          <w:rFonts w:ascii="Constantia" w:hAnsi="Constantia" w:cs="Arial"/>
        </w:rPr>
        <w:t>, ________________</w:t>
      </w:r>
    </w:p>
    <w:p w14:paraId="243B5563" w14:textId="77777777" w:rsidR="00E13209" w:rsidRPr="00EF4E99" w:rsidRDefault="00E13209">
      <w:pPr>
        <w:ind w:left="0" w:firstLine="0"/>
        <w:rPr>
          <w:rFonts w:ascii="Constantia" w:hAnsi="Constantia" w:cs="Arial"/>
        </w:rPr>
      </w:pPr>
    </w:p>
    <w:p w14:paraId="134782DF" w14:textId="77777777" w:rsidR="003656E6" w:rsidRPr="00EF4E99" w:rsidRDefault="003656E6">
      <w:pPr>
        <w:ind w:left="0" w:firstLine="0"/>
        <w:rPr>
          <w:rFonts w:ascii="Constantia" w:hAnsi="Constantia" w:cs="Arial"/>
        </w:rPr>
      </w:pPr>
    </w:p>
    <w:p w14:paraId="39745890" w14:textId="77777777" w:rsidR="003656E6" w:rsidRPr="00EF4E99" w:rsidRDefault="003656E6">
      <w:pPr>
        <w:ind w:left="0" w:firstLine="0"/>
        <w:rPr>
          <w:rFonts w:ascii="Constantia" w:hAnsi="Constantia" w:cs="Arial"/>
        </w:rPr>
      </w:pPr>
    </w:p>
    <w:p w14:paraId="3F7664F4" w14:textId="77777777" w:rsidR="003656E6" w:rsidRDefault="003656E6">
      <w:pPr>
        <w:ind w:left="0" w:firstLine="0"/>
        <w:rPr>
          <w:rFonts w:ascii="Constantia" w:hAnsi="Constantia" w:cs="Arial"/>
        </w:rPr>
      </w:pPr>
    </w:p>
    <w:p w14:paraId="3C0BB9E9" w14:textId="77777777" w:rsidR="00234348" w:rsidRPr="00EF4E99" w:rsidRDefault="00234348">
      <w:pPr>
        <w:ind w:left="0" w:firstLine="0"/>
        <w:rPr>
          <w:rFonts w:ascii="Constantia" w:hAnsi="Constantia" w:cs="Arial"/>
        </w:rPr>
      </w:pPr>
    </w:p>
    <w:p w14:paraId="28E7EE3F" w14:textId="77777777" w:rsidR="002469C7" w:rsidRPr="00EF4E99" w:rsidRDefault="002469C7">
      <w:pPr>
        <w:ind w:left="0" w:firstLine="0"/>
        <w:rPr>
          <w:rFonts w:ascii="Constantia" w:hAnsi="Constantia" w:cs="Arial"/>
        </w:rPr>
      </w:pPr>
      <w:r w:rsidRPr="00EF4E99">
        <w:rPr>
          <w:rFonts w:ascii="Constantia" w:hAnsi="Constantia" w:cs="Arial"/>
        </w:rPr>
        <w:t>_________________________</w:t>
      </w:r>
      <w:r w:rsidRPr="00EF4E99">
        <w:rPr>
          <w:rFonts w:ascii="Constantia" w:hAnsi="Constantia" w:cs="Arial"/>
        </w:rPr>
        <w:tab/>
      </w:r>
      <w:r w:rsidRPr="00EF4E99">
        <w:rPr>
          <w:rFonts w:ascii="Constantia" w:hAnsi="Constantia" w:cs="Arial"/>
        </w:rPr>
        <w:tab/>
      </w:r>
      <w:r w:rsidRPr="00EF4E99">
        <w:rPr>
          <w:rFonts w:ascii="Constantia" w:hAnsi="Constantia" w:cs="Arial"/>
        </w:rPr>
        <w:tab/>
      </w:r>
      <w:r w:rsidRPr="00EF4E99">
        <w:rPr>
          <w:rFonts w:ascii="Constantia" w:hAnsi="Constantia" w:cs="Arial"/>
        </w:rPr>
        <w:tab/>
        <w:t>__________________________</w:t>
      </w:r>
    </w:p>
    <w:p w14:paraId="64ABAF1E" w14:textId="1383FE93" w:rsidR="00337E7C" w:rsidRPr="00EF4E99" w:rsidRDefault="005B20CB" w:rsidP="00AC0190">
      <w:pPr>
        <w:ind w:left="4954" w:hanging="4954"/>
        <w:jc w:val="left"/>
        <w:rPr>
          <w:rFonts w:ascii="Constantia" w:hAnsi="Constantia" w:cs="Arial"/>
        </w:rPr>
      </w:pPr>
      <w:r w:rsidRPr="00EF4E99">
        <w:rPr>
          <w:rFonts w:ascii="Constantia" w:hAnsi="Constantia" w:cs="Arial"/>
        </w:rPr>
        <w:t>Dr. Denise Rüttinger</w:t>
      </w:r>
      <w:r w:rsidR="00AB5021">
        <w:rPr>
          <w:rFonts w:ascii="Constantia" w:hAnsi="Constantia" w:cs="Arial"/>
        </w:rPr>
        <w:tab/>
      </w:r>
      <w:r w:rsidR="00AB5021">
        <w:rPr>
          <w:rFonts w:ascii="Constantia" w:hAnsi="Constantia" w:cs="Arial"/>
        </w:rPr>
        <w:tab/>
      </w:r>
      <w:r w:rsidR="001F1D6A" w:rsidRPr="001F1D6A">
        <w:rPr>
          <w:rFonts w:ascii="Constantia" w:hAnsi="Constantia" w:cs="Arial"/>
          <w:bCs/>
          <w:highlight w:val="yellow"/>
        </w:rPr>
        <w:t>XXXXX</w:t>
      </w:r>
    </w:p>
    <w:p w14:paraId="2969EFA3" w14:textId="77777777" w:rsidR="002469C7" w:rsidRPr="00065D7E" w:rsidRDefault="0094551D" w:rsidP="0094551D">
      <w:pPr>
        <w:ind w:left="0" w:firstLine="0"/>
        <w:rPr>
          <w:rFonts w:ascii="Constantia" w:hAnsi="Constantia" w:cs="Arial"/>
          <w:b/>
        </w:rPr>
      </w:pPr>
      <w:r w:rsidRPr="00065D7E">
        <w:rPr>
          <w:rFonts w:ascii="Constantia" w:hAnsi="Constantia" w:cs="Arial"/>
          <w:b/>
        </w:rPr>
        <w:t>Für</w:t>
      </w:r>
      <w:r>
        <w:rPr>
          <w:rFonts w:ascii="Constantia" w:hAnsi="Constantia" w:cs="Arial"/>
          <w:b/>
        </w:rPr>
        <w:t xml:space="preserve"> den Auftraggeber</w:t>
      </w:r>
      <w:r w:rsidR="00065D7E">
        <w:rPr>
          <w:rFonts w:ascii="Constantia" w:hAnsi="Constantia" w:cs="Arial"/>
          <w:b/>
        </w:rPr>
        <w:tab/>
      </w:r>
      <w:r w:rsidR="00065D7E">
        <w:rPr>
          <w:rFonts w:ascii="Constantia" w:hAnsi="Constantia" w:cs="Arial"/>
          <w:b/>
        </w:rPr>
        <w:tab/>
      </w:r>
      <w:r w:rsidR="00065D7E">
        <w:rPr>
          <w:rFonts w:ascii="Constantia" w:hAnsi="Constantia" w:cs="Arial"/>
          <w:b/>
        </w:rPr>
        <w:tab/>
      </w:r>
      <w:r w:rsidR="00065D7E">
        <w:rPr>
          <w:rFonts w:ascii="Constantia" w:hAnsi="Constantia" w:cs="Arial"/>
          <w:b/>
        </w:rPr>
        <w:tab/>
      </w:r>
      <w:r w:rsidR="00121127">
        <w:rPr>
          <w:rFonts w:ascii="Constantia" w:hAnsi="Constantia" w:cs="Arial"/>
          <w:b/>
        </w:rPr>
        <w:t>Für d</w:t>
      </w:r>
      <w:r w:rsidR="004644D0">
        <w:rPr>
          <w:rFonts w:ascii="Constantia" w:hAnsi="Constantia" w:cs="Arial"/>
          <w:b/>
        </w:rPr>
        <w:t>e</w:t>
      </w:r>
      <w:r w:rsidR="003656E6">
        <w:rPr>
          <w:rFonts w:ascii="Constantia" w:hAnsi="Constantia" w:cs="Arial"/>
          <w:b/>
        </w:rPr>
        <w:t>n</w:t>
      </w:r>
      <w:r w:rsidR="002469C7" w:rsidRPr="00065D7E">
        <w:rPr>
          <w:rFonts w:ascii="Constantia" w:hAnsi="Constantia" w:cs="Arial"/>
          <w:b/>
        </w:rPr>
        <w:t xml:space="preserve"> </w:t>
      </w:r>
      <w:r w:rsidR="00307053">
        <w:rPr>
          <w:rFonts w:ascii="Constantia" w:hAnsi="Constantia" w:cs="Arial"/>
          <w:b/>
        </w:rPr>
        <w:t>Auftragnehmer</w:t>
      </w:r>
    </w:p>
    <w:sectPr w:rsidR="002469C7" w:rsidRPr="00065D7E">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FAFA" w14:textId="77777777" w:rsidR="00282D73" w:rsidRDefault="00282D73">
      <w:pPr>
        <w:spacing w:line="240" w:lineRule="auto"/>
      </w:pPr>
      <w:r>
        <w:separator/>
      </w:r>
    </w:p>
  </w:endnote>
  <w:endnote w:type="continuationSeparator" w:id="0">
    <w:p w14:paraId="60F33EFE" w14:textId="77777777" w:rsidR="00282D73" w:rsidRDefault="00282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C417" w14:textId="77777777" w:rsidR="00D86DE0" w:rsidRDefault="00D86DE0">
    <w:pPr>
      <w:pStyle w:val="Fuzeile"/>
      <w:numPr>
        <w:ilvl w:val="0"/>
        <w:numId w:val="8"/>
      </w:num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0728D" w14:textId="77777777" w:rsidR="00B535D5" w:rsidRPr="00B535D5" w:rsidRDefault="00B535D5">
    <w:pPr>
      <w:pStyle w:val="Fuzeile"/>
      <w:rPr>
        <w:rFonts w:ascii="Constantia" w:hAnsi="Constantia"/>
      </w:rPr>
    </w:pPr>
    <w:r>
      <w:tab/>
    </w:r>
    <w:r>
      <w:tab/>
    </w:r>
    <w:r>
      <w:tab/>
    </w:r>
    <w:sdt>
      <w:sdtPr>
        <w:id w:val="-1787581537"/>
        <w:docPartObj>
          <w:docPartGallery w:val="Page Numbers (Bottom of Page)"/>
          <w:docPartUnique/>
        </w:docPartObj>
      </w:sdtPr>
      <w:sdtEndPr>
        <w:rPr>
          <w:rFonts w:ascii="Constantia" w:hAnsi="Constantia"/>
        </w:rPr>
      </w:sdtEndPr>
      <w:sdtContent>
        <w:sdt>
          <w:sdtPr>
            <w:rPr>
              <w:rFonts w:ascii="Constantia" w:hAnsi="Constantia"/>
            </w:rPr>
            <w:id w:val="403730449"/>
            <w:docPartObj>
              <w:docPartGallery w:val="Page Numbers (Top of Page)"/>
              <w:docPartUnique/>
            </w:docPartObj>
          </w:sdtPr>
          <w:sdtEndPr/>
          <w:sdtContent>
            <w:r w:rsidRPr="00B535D5">
              <w:rPr>
                <w:rFonts w:ascii="Constantia" w:hAnsi="Constantia"/>
              </w:rPr>
              <w:t xml:space="preserve">Seite </w:t>
            </w:r>
            <w:r w:rsidRPr="00B535D5">
              <w:rPr>
                <w:rFonts w:ascii="Constantia" w:hAnsi="Constantia"/>
                <w:bCs/>
                <w:sz w:val="24"/>
                <w:szCs w:val="24"/>
              </w:rPr>
              <w:fldChar w:fldCharType="begin"/>
            </w:r>
            <w:r w:rsidRPr="00B535D5">
              <w:rPr>
                <w:rFonts w:ascii="Constantia" w:hAnsi="Constantia"/>
                <w:bCs/>
              </w:rPr>
              <w:instrText>PAGE</w:instrText>
            </w:r>
            <w:r w:rsidRPr="00B535D5">
              <w:rPr>
                <w:rFonts w:ascii="Constantia" w:hAnsi="Constantia"/>
                <w:bCs/>
                <w:sz w:val="24"/>
                <w:szCs w:val="24"/>
              </w:rPr>
              <w:fldChar w:fldCharType="separate"/>
            </w:r>
            <w:r w:rsidR="0079247F">
              <w:rPr>
                <w:rFonts w:ascii="Constantia" w:hAnsi="Constantia"/>
                <w:bCs/>
                <w:noProof/>
              </w:rPr>
              <w:t>4</w:t>
            </w:r>
            <w:r w:rsidRPr="00B535D5">
              <w:rPr>
                <w:rFonts w:ascii="Constantia" w:hAnsi="Constantia"/>
                <w:bCs/>
                <w:sz w:val="24"/>
                <w:szCs w:val="24"/>
              </w:rPr>
              <w:fldChar w:fldCharType="end"/>
            </w:r>
            <w:r w:rsidRPr="00B535D5">
              <w:rPr>
                <w:rFonts w:ascii="Constantia" w:hAnsi="Constantia"/>
              </w:rPr>
              <w:t xml:space="preserve"> von </w:t>
            </w:r>
            <w:r w:rsidRPr="00B535D5">
              <w:rPr>
                <w:rFonts w:ascii="Constantia" w:hAnsi="Constantia"/>
                <w:bCs/>
                <w:sz w:val="24"/>
                <w:szCs w:val="24"/>
              </w:rPr>
              <w:fldChar w:fldCharType="begin"/>
            </w:r>
            <w:r w:rsidRPr="00B535D5">
              <w:rPr>
                <w:rFonts w:ascii="Constantia" w:hAnsi="Constantia"/>
                <w:bCs/>
              </w:rPr>
              <w:instrText>NUMPAGES</w:instrText>
            </w:r>
            <w:r w:rsidRPr="00B535D5">
              <w:rPr>
                <w:rFonts w:ascii="Constantia" w:hAnsi="Constantia"/>
                <w:bCs/>
                <w:sz w:val="24"/>
                <w:szCs w:val="24"/>
              </w:rPr>
              <w:fldChar w:fldCharType="separate"/>
            </w:r>
            <w:r w:rsidR="0079247F">
              <w:rPr>
                <w:rFonts w:ascii="Constantia" w:hAnsi="Constantia"/>
                <w:bCs/>
                <w:noProof/>
              </w:rPr>
              <w:t>5</w:t>
            </w:r>
            <w:r w:rsidRPr="00B535D5">
              <w:rPr>
                <w:rFonts w:ascii="Constantia" w:hAnsi="Constantia"/>
                <w:bCs/>
                <w:sz w:val="24"/>
                <w:szCs w:val="24"/>
              </w:rPr>
              <w:fldChar w:fldCharType="end"/>
            </w:r>
          </w:sdtContent>
        </w:sdt>
      </w:sdtContent>
    </w:sdt>
  </w:p>
  <w:p w14:paraId="70876E6D" w14:textId="77777777" w:rsidR="00D86DE0" w:rsidRPr="00066447" w:rsidRDefault="00D86DE0">
    <w:pPr>
      <w:pStyle w:val="Fuzeile"/>
      <w:ind w:left="0" w:firstLine="0"/>
      <w:jc w:val="right"/>
      <w:rPr>
        <w:rFonts w:ascii="Constantia" w:hAnsi="Constant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D3C6" w14:textId="77777777" w:rsidR="00B535D5" w:rsidRPr="00B535D5" w:rsidRDefault="00B535D5">
    <w:pPr>
      <w:pStyle w:val="Fuzeile"/>
      <w:rPr>
        <w:rFonts w:ascii="Constantia" w:hAnsi="Constantia"/>
      </w:rPr>
    </w:pPr>
    <w:r>
      <w:tab/>
    </w:r>
    <w:r>
      <w:tab/>
    </w:r>
    <w:r>
      <w:tab/>
    </w:r>
    <w:sdt>
      <w:sdtPr>
        <w:rPr>
          <w:rFonts w:ascii="Constantia" w:hAnsi="Constantia"/>
        </w:rPr>
        <w:id w:val="-1712103730"/>
        <w:docPartObj>
          <w:docPartGallery w:val="Page Numbers (Bottom of Page)"/>
          <w:docPartUnique/>
        </w:docPartObj>
      </w:sdtPr>
      <w:sdtEndPr/>
      <w:sdtContent>
        <w:sdt>
          <w:sdtPr>
            <w:rPr>
              <w:rFonts w:ascii="Constantia" w:hAnsi="Constantia"/>
            </w:rPr>
            <w:id w:val="-1705238520"/>
            <w:docPartObj>
              <w:docPartGallery w:val="Page Numbers (Top of Page)"/>
              <w:docPartUnique/>
            </w:docPartObj>
          </w:sdtPr>
          <w:sdtEndPr/>
          <w:sdtContent>
            <w:r w:rsidRPr="00B535D5">
              <w:rPr>
                <w:rFonts w:ascii="Constantia" w:hAnsi="Constantia"/>
              </w:rPr>
              <w:t xml:space="preserve">Seite </w:t>
            </w:r>
            <w:r w:rsidRPr="00B535D5">
              <w:rPr>
                <w:rFonts w:ascii="Constantia" w:hAnsi="Constantia"/>
                <w:bCs/>
                <w:sz w:val="24"/>
                <w:szCs w:val="24"/>
              </w:rPr>
              <w:fldChar w:fldCharType="begin"/>
            </w:r>
            <w:r w:rsidRPr="00B535D5">
              <w:rPr>
                <w:rFonts w:ascii="Constantia" w:hAnsi="Constantia"/>
                <w:bCs/>
              </w:rPr>
              <w:instrText>PAGE</w:instrText>
            </w:r>
            <w:r w:rsidRPr="00B535D5">
              <w:rPr>
                <w:rFonts w:ascii="Constantia" w:hAnsi="Constantia"/>
                <w:bCs/>
                <w:sz w:val="24"/>
                <w:szCs w:val="24"/>
              </w:rPr>
              <w:fldChar w:fldCharType="separate"/>
            </w:r>
            <w:r w:rsidR="0079247F">
              <w:rPr>
                <w:rFonts w:ascii="Constantia" w:hAnsi="Constantia"/>
                <w:bCs/>
                <w:noProof/>
              </w:rPr>
              <w:t>1</w:t>
            </w:r>
            <w:r w:rsidRPr="00B535D5">
              <w:rPr>
                <w:rFonts w:ascii="Constantia" w:hAnsi="Constantia"/>
                <w:bCs/>
                <w:sz w:val="24"/>
                <w:szCs w:val="24"/>
              </w:rPr>
              <w:fldChar w:fldCharType="end"/>
            </w:r>
            <w:r w:rsidRPr="00B535D5">
              <w:rPr>
                <w:rFonts w:ascii="Constantia" w:hAnsi="Constantia"/>
              </w:rPr>
              <w:t xml:space="preserve"> von </w:t>
            </w:r>
            <w:r w:rsidRPr="00B535D5">
              <w:rPr>
                <w:rFonts w:ascii="Constantia" w:hAnsi="Constantia"/>
                <w:bCs/>
                <w:sz w:val="24"/>
                <w:szCs w:val="24"/>
              </w:rPr>
              <w:fldChar w:fldCharType="begin"/>
            </w:r>
            <w:r w:rsidRPr="00B535D5">
              <w:rPr>
                <w:rFonts w:ascii="Constantia" w:hAnsi="Constantia"/>
                <w:bCs/>
              </w:rPr>
              <w:instrText>NUMPAGES</w:instrText>
            </w:r>
            <w:r w:rsidRPr="00B535D5">
              <w:rPr>
                <w:rFonts w:ascii="Constantia" w:hAnsi="Constantia"/>
                <w:bCs/>
                <w:sz w:val="24"/>
                <w:szCs w:val="24"/>
              </w:rPr>
              <w:fldChar w:fldCharType="separate"/>
            </w:r>
            <w:r w:rsidR="0079247F">
              <w:rPr>
                <w:rFonts w:ascii="Constantia" w:hAnsi="Constantia"/>
                <w:bCs/>
                <w:noProof/>
              </w:rPr>
              <w:t>5</w:t>
            </w:r>
            <w:r w:rsidRPr="00B535D5">
              <w:rPr>
                <w:rFonts w:ascii="Constantia" w:hAnsi="Constantia"/>
                <w:bCs/>
                <w:sz w:val="24"/>
                <w:szCs w:val="24"/>
              </w:rPr>
              <w:fldChar w:fldCharType="end"/>
            </w:r>
          </w:sdtContent>
        </w:sdt>
      </w:sdtContent>
    </w:sdt>
  </w:p>
  <w:p w14:paraId="17074067" w14:textId="77777777" w:rsidR="00D86DE0" w:rsidRPr="00B535D5" w:rsidRDefault="00D86DE0">
    <w:pPr>
      <w:pStyle w:val="Fuzeile"/>
      <w:ind w:left="0" w:firstLine="0"/>
      <w:jc w:val="right"/>
      <w:rPr>
        <w:rFonts w:ascii="Constantia" w:hAnsi="Constant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56C3" w14:textId="77777777" w:rsidR="00282D73" w:rsidRDefault="00282D73">
      <w:pPr>
        <w:spacing w:line="240" w:lineRule="auto"/>
      </w:pPr>
      <w:r>
        <w:separator/>
      </w:r>
    </w:p>
  </w:footnote>
  <w:footnote w:type="continuationSeparator" w:id="0">
    <w:p w14:paraId="56E3A309" w14:textId="77777777" w:rsidR="00282D73" w:rsidRDefault="00282D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2569" w14:textId="77777777" w:rsidR="00D86DE0" w:rsidRDefault="00D86DE0">
    <w:pPr>
      <w:pStyle w:val="Kopfzeile"/>
      <w:framePr w:wrap="around" w:vAnchor="text" w:hAnchor="margin" w:xAlign="right" w:y="1"/>
      <w:numPr>
        <w:ilvl w:val="0"/>
        <w:numId w:val="6"/>
      </w:numPr>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5EC526FA" w14:textId="77777777" w:rsidR="00D86DE0" w:rsidRDefault="00D86DE0">
    <w:pPr>
      <w:pStyle w:val="Kopfzeile"/>
      <w:numPr>
        <w:ilvl w:val="0"/>
        <w:numId w:val="6"/>
      </w:num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913518"/>
      <w:docPartObj>
        <w:docPartGallery w:val="Watermarks"/>
        <w:docPartUnique/>
      </w:docPartObj>
    </w:sdtPr>
    <w:sdtContent>
      <w:p w14:paraId="0C05D8E3" w14:textId="02FE624B" w:rsidR="00D86DE0" w:rsidRDefault="009C18BA">
        <w:pPr>
          <w:pStyle w:val="Kopfzeile"/>
          <w:ind w:right="360"/>
          <w:jc w:val="center"/>
        </w:pPr>
        <w:r>
          <w:pict w14:anchorId="217C04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16AD8" w14:textId="7F933A8A" w:rsidR="00D86DE0" w:rsidRDefault="00D86DE0">
    <w:pPr>
      <w:pStyle w:val="Kopfzeile"/>
      <w:ind w:left="0" w:firstLine="0"/>
    </w:pPr>
    <w:r>
      <w:tab/>
    </w:r>
    <w:r>
      <w:tab/>
    </w:r>
    <w:r>
      <w:rPr>
        <w:noProof/>
      </w:rPr>
      <w:drawing>
        <wp:inline distT="0" distB="0" distL="0" distR="0" wp14:anchorId="66C41892" wp14:editId="0BEF8936">
          <wp:extent cx="1762125" cy="247650"/>
          <wp:effectExtent l="0" t="0" r="9525" b="0"/>
          <wp:docPr id="1" name="Bild 1" descr="cd_diw_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_diw_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247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833"/>
    <w:multiLevelType w:val="hybridMultilevel"/>
    <w:tmpl w:val="25FC8EB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E52889"/>
    <w:multiLevelType w:val="hybridMultilevel"/>
    <w:tmpl w:val="AF54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12C09"/>
    <w:multiLevelType w:val="singleLevel"/>
    <w:tmpl w:val="100E25F8"/>
    <w:lvl w:ilvl="0">
      <w:start w:val="1"/>
      <w:numFmt w:val="decimal"/>
      <w:lvlText w:val="(%1)"/>
      <w:legacy w:legacy="1" w:legacySpace="0" w:legacyIndent="454"/>
      <w:lvlJc w:val="left"/>
      <w:pPr>
        <w:ind w:left="454" w:hanging="454"/>
      </w:pPr>
    </w:lvl>
  </w:abstractNum>
  <w:abstractNum w:abstractNumId="3" w15:restartNumberingAfterBreak="0">
    <w:nsid w:val="069C45BD"/>
    <w:multiLevelType w:val="hybridMultilevel"/>
    <w:tmpl w:val="6ECC1C1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7A2E6A"/>
    <w:multiLevelType w:val="hybridMultilevel"/>
    <w:tmpl w:val="F2E4B046"/>
    <w:lvl w:ilvl="0" w:tplc="CA7C7898">
      <w:start w:val="1"/>
      <w:numFmt w:val="decimal"/>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D923B1"/>
    <w:multiLevelType w:val="singleLevel"/>
    <w:tmpl w:val="FFFFFFFF"/>
    <w:lvl w:ilvl="0">
      <w:start w:val="1"/>
      <w:numFmt w:val="decimal"/>
      <w:pStyle w:val="berschrift1"/>
      <w:lvlText w:val="(%1)"/>
      <w:legacy w:legacy="1" w:legacySpace="0" w:legacyIndent="454"/>
      <w:lvlJc w:val="left"/>
      <w:pPr>
        <w:ind w:left="454" w:hanging="454"/>
      </w:pPr>
    </w:lvl>
  </w:abstractNum>
  <w:abstractNum w:abstractNumId="6" w15:restartNumberingAfterBreak="0">
    <w:nsid w:val="12772062"/>
    <w:multiLevelType w:val="hybridMultilevel"/>
    <w:tmpl w:val="F9166FE2"/>
    <w:lvl w:ilvl="0" w:tplc="B492B1B2">
      <w:start w:val="1"/>
      <w:numFmt w:val="low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DA10CC"/>
    <w:multiLevelType w:val="singleLevel"/>
    <w:tmpl w:val="100E25F8"/>
    <w:lvl w:ilvl="0">
      <w:start w:val="1"/>
      <w:numFmt w:val="decimal"/>
      <w:lvlText w:val="(%1)"/>
      <w:legacy w:legacy="1" w:legacySpace="0" w:legacyIndent="454"/>
      <w:lvlJc w:val="left"/>
      <w:pPr>
        <w:ind w:left="454" w:hanging="454"/>
      </w:pPr>
    </w:lvl>
  </w:abstractNum>
  <w:abstractNum w:abstractNumId="8" w15:restartNumberingAfterBreak="0">
    <w:nsid w:val="15EA6E6B"/>
    <w:multiLevelType w:val="hybridMultilevel"/>
    <w:tmpl w:val="E8DE2E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807069"/>
    <w:multiLevelType w:val="hybridMultilevel"/>
    <w:tmpl w:val="3BDCCCFE"/>
    <w:lvl w:ilvl="0" w:tplc="B15A4E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B1966"/>
    <w:multiLevelType w:val="hybridMultilevel"/>
    <w:tmpl w:val="475276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8B215C"/>
    <w:multiLevelType w:val="singleLevel"/>
    <w:tmpl w:val="100E25F8"/>
    <w:lvl w:ilvl="0">
      <w:start w:val="1"/>
      <w:numFmt w:val="decimal"/>
      <w:lvlText w:val="(%1)"/>
      <w:legacy w:legacy="1" w:legacySpace="0" w:legacyIndent="454"/>
      <w:lvlJc w:val="left"/>
      <w:pPr>
        <w:ind w:left="454" w:hanging="454"/>
      </w:pPr>
    </w:lvl>
  </w:abstractNum>
  <w:abstractNum w:abstractNumId="12" w15:restartNumberingAfterBreak="0">
    <w:nsid w:val="256D0EF1"/>
    <w:multiLevelType w:val="hybridMultilevel"/>
    <w:tmpl w:val="B3787BBC"/>
    <w:lvl w:ilvl="0" w:tplc="66206D02">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8B0373"/>
    <w:multiLevelType w:val="hybridMultilevel"/>
    <w:tmpl w:val="3592ADCE"/>
    <w:lvl w:ilvl="0" w:tplc="CBBED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6D26"/>
    <w:multiLevelType w:val="hybridMultilevel"/>
    <w:tmpl w:val="84AA0C44"/>
    <w:lvl w:ilvl="0" w:tplc="A128E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B62E57"/>
    <w:multiLevelType w:val="singleLevel"/>
    <w:tmpl w:val="100E25F8"/>
    <w:lvl w:ilvl="0">
      <w:start w:val="1"/>
      <w:numFmt w:val="decimal"/>
      <w:lvlText w:val="(%1)"/>
      <w:legacy w:legacy="1" w:legacySpace="0" w:legacyIndent="454"/>
      <w:lvlJc w:val="left"/>
      <w:pPr>
        <w:ind w:left="454" w:hanging="454"/>
      </w:pPr>
    </w:lvl>
  </w:abstractNum>
  <w:abstractNum w:abstractNumId="16" w15:restartNumberingAfterBreak="0">
    <w:nsid w:val="3B090699"/>
    <w:multiLevelType w:val="hybridMultilevel"/>
    <w:tmpl w:val="9B628064"/>
    <w:lvl w:ilvl="0" w:tplc="E222C94A">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7" w15:restartNumberingAfterBreak="0">
    <w:nsid w:val="3E016FF6"/>
    <w:multiLevelType w:val="singleLevel"/>
    <w:tmpl w:val="100E25F8"/>
    <w:lvl w:ilvl="0">
      <w:start w:val="1"/>
      <w:numFmt w:val="decimal"/>
      <w:lvlText w:val="(%1)"/>
      <w:legacy w:legacy="1" w:legacySpace="0" w:legacyIndent="454"/>
      <w:lvlJc w:val="left"/>
      <w:pPr>
        <w:ind w:left="454" w:hanging="454"/>
      </w:pPr>
    </w:lvl>
  </w:abstractNum>
  <w:abstractNum w:abstractNumId="18" w15:restartNumberingAfterBreak="0">
    <w:nsid w:val="3ED76CE4"/>
    <w:multiLevelType w:val="hybridMultilevel"/>
    <w:tmpl w:val="70D2A4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3A7DE4"/>
    <w:multiLevelType w:val="hybridMultilevel"/>
    <w:tmpl w:val="AC802464"/>
    <w:lvl w:ilvl="0" w:tplc="4ECEA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129FF"/>
    <w:multiLevelType w:val="hybridMultilevel"/>
    <w:tmpl w:val="2F9260C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D0332F7"/>
    <w:multiLevelType w:val="hybridMultilevel"/>
    <w:tmpl w:val="D204689C"/>
    <w:lvl w:ilvl="0" w:tplc="04070019">
      <w:start w:val="1"/>
      <w:numFmt w:val="lowerLetter"/>
      <w:lvlText w:val="%1."/>
      <w:lvlJc w:val="left"/>
      <w:pPr>
        <w:ind w:left="360" w:hanging="360"/>
      </w:pPr>
    </w:lvl>
    <w:lvl w:ilvl="1" w:tplc="B492B1B2">
      <w:start w:val="1"/>
      <w:numFmt w:val="lowerRoman"/>
      <w:lvlText w:val="%2)"/>
      <w:lvlJc w:val="left"/>
      <w:pPr>
        <w:ind w:left="1440" w:hanging="7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1B71EF4"/>
    <w:multiLevelType w:val="hybridMultilevel"/>
    <w:tmpl w:val="767290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7E12075"/>
    <w:multiLevelType w:val="hybridMultilevel"/>
    <w:tmpl w:val="A8B6C52A"/>
    <w:lvl w:ilvl="0" w:tplc="66206D02">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07D6BAA"/>
    <w:multiLevelType w:val="hybridMultilevel"/>
    <w:tmpl w:val="47D8967E"/>
    <w:lvl w:ilvl="0" w:tplc="66206D02">
      <w:start w:val="1"/>
      <w:numFmt w:val="decimal"/>
      <w:lvlText w:val="§ %1"/>
      <w:lvlJc w:val="left"/>
      <w:pPr>
        <w:ind w:left="433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3186112"/>
    <w:multiLevelType w:val="hybridMultilevel"/>
    <w:tmpl w:val="5D60B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5823CA"/>
    <w:multiLevelType w:val="hybridMultilevel"/>
    <w:tmpl w:val="63FE681C"/>
    <w:lvl w:ilvl="0" w:tplc="F8D0E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6E05D9"/>
    <w:multiLevelType w:val="hybridMultilevel"/>
    <w:tmpl w:val="40A8BA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7D51BE3"/>
    <w:multiLevelType w:val="hybridMultilevel"/>
    <w:tmpl w:val="51FA48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525550"/>
    <w:multiLevelType w:val="singleLevel"/>
    <w:tmpl w:val="100E25F8"/>
    <w:lvl w:ilvl="0">
      <w:start w:val="1"/>
      <w:numFmt w:val="decimal"/>
      <w:lvlText w:val="(%1)"/>
      <w:legacy w:legacy="1" w:legacySpace="0" w:legacyIndent="454"/>
      <w:lvlJc w:val="left"/>
      <w:pPr>
        <w:ind w:left="454" w:hanging="454"/>
      </w:pPr>
    </w:lvl>
  </w:abstractNum>
  <w:abstractNum w:abstractNumId="30" w15:restartNumberingAfterBreak="0">
    <w:nsid w:val="68D33869"/>
    <w:multiLevelType w:val="hybridMultilevel"/>
    <w:tmpl w:val="B3C2B9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9D671D0"/>
    <w:multiLevelType w:val="hybridMultilevel"/>
    <w:tmpl w:val="7CE61710"/>
    <w:lvl w:ilvl="0" w:tplc="04070015">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DD723D0"/>
    <w:multiLevelType w:val="hybridMultilevel"/>
    <w:tmpl w:val="25FC8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187220C"/>
    <w:multiLevelType w:val="hybridMultilevel"/>
    <w:tmpl w:val="AF2CD23A"/>
    <w:lvl w:ilvl="0" w:tplc="66206D02">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77B7845"/>
    <w:multiLevelType w:val="hybridMultilevel"/>
    <w:tmpl w:val="7286DFB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1B5AEF"/>
    <w:multiLevelType w:val="singleLevel"/>
    <w:tmpl w:val="100E25F8"/>
    <w:lvl w:ilvl="0">
      <w:start w:val="1"/>
      <w:numFmt w:val="decimal"/>
      <w:lvlText w:val="(%1)"/>
      <w:legacy w:legacy="1" w:legacySpace="0" w:legacyIndent="454"/>
      <w:lvlJc w:val="left"/>
      <w:pPr>
        <w:ind w:left="454" w:hanging="454"/>
      </w:pPr>
    </w:lvl>
  </w:abstractNum>
  <w:abstractNum w:abstractNumId="36" w15:restartNumberingAfterBreak="0">
    <w:nsid w:val="7923029E"/>
    <w:multiLevelType w:val="singleLevel"/>
    <w:tmpl w:val="CB90F040"/>
    <w:lvl w:ilvl="0">
      <w:start w:val="1"/>
      <w:numFmt w:val="decimal"/>
      <w:lvlText w:val="(%1)"/>
      <w:legacy w:legacy="1" w:legacySpace="0" w:legacyIndent="454"/>
      <w:lvlJc w:val="left"/>
      <w:pPr>
        <w:ind w:left="454" w:hanging="454"/>
      </w:pPr>
      <w:rPr>
        <w:rFonts w:ascii="Constantia" w:eastAsia="Times New Roman" w:hAnsi="Constantia" w:cs="Arial"/>
      </w:rPr>
    </w:lvl>
  </w:abstractNum>
  <w:abstractNum w:abstractNumId="37" w15:restartNumberingAfterBreak="0">
    <w:nsid w:val="7AF4486D"/>
    <w:multiLevelType w:val="hybridMultilevel"/>
    <w:tmpl w:val="063CA856"/>
    <w:lvl w:ilvl="0" w:tplc="00D2E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872739"/>
    <w:multiLevelType w:val="singleLevel"/>
    <w:tmpl w:val="C62E8944"/>
    <w:lvl w:ilvl="0">
      <w:start w:val="1"/>
      <w:numFmt w:val="decimal"/>
      <w:lvlText w:val="(%1)"/>
      <w:legacy w:legacy="1" w:legacySpace="0" w:legacyIndent="454"/>
      <w:lvlJc w:val="left"/>
      <w:pPr>
        <w:ind w:left="454" w:hanging="454"/>
      </w:pPr>
      <w:rPr>
        <w:rFonts w:ascii="Constantia" w:eastAsia="Times New Roman" w:hAnsi="Constantia" w:cs="Arial"/>
      </w:rPr>
    </w:lvl>
  </w:abstractNum>
  <w:num w:numId="1" w16cid:durableId="47849521">
    <w:abstractNumId w:val="5"/>
  </w:num>
  <w:num w:numId="2" w16cid:durableId="718556901">
    <w:abstractNumId w:val="2"/>
  </w:num>
  <w:num w:numId="3" w16cid:durableId="1565068036">
    <w:abstractNumId w:val="38"/>
  </w:num>
  <w:num w:numId="4" w16cid:durableId="1535191595">
    <w:abstractNumId w:val="11"/>
  </w:num>
  <w:num w:numId="5" w16cid:durableId="1238786139">
    <w:abstractNumId w:val="15"/>
  </w:num>
  <w:num w:numId="6" w16cid:durableId="1894459802">
    <w:abstractNumId w:val="7"/>
  </w:num>
  <w:num w:numId="7" w16cid:durableId="1189219554">
    <w:abstractNumId w:val="29"/>
  </w:num>
  <w:num w:numId="8" w16cid:durableId="1690179967">
    <w:abstractNumId w:val="17"/>
  </w:num>
  <w:num w:numId="9" w16cid:durableId="2125732452">
    <w:abstractNumId w:val="35"/>
  </w:num>
  <w:num w:numId="10" w16cid:durableId="1600526670">
    <w:abstractNumId w:val="33"/>
  </w:num>
  <w:num w:numId="11" w16cid:durableId="1998537769">
    <w:abstractNumId w:val="12"/>
  </w:num>
  <w:num w:numId="12" w16cid:durableId="1428502802">
    <w:abstractNumId w:val="24"/>
  </w:num>
  <w:num w:numId="13" w16cid:durableId="2124496162">
    <w:abstractNumId w:val="23"/>
  </w:num>
  <w:num w:numId="14" w16cid:durableId="1341471147">
    <w:abstractNumId w:val="19"/>
  </w:num>
  <w:num w:numId="15" w16cid:durableId="2049597905">
    <w:abstractNumId w:val="13"/>
  </w:num>
  <w:num w:numId="16" w16cid:durableId="1838810721">
    <w:abstractNumId w:val="14"/>
  </w:num>
  <w:num w:numId="17" w16cid:durableId="1272980890">
    <w:abstractNumId w:val="9"/>
  </w:num>
  <w:num w:numId="18" w16cid:durableId="1954482424">
    <w:abstractNumId w:val="26"/>
  </w:num>
  <w:num w:numId="19" w16cid:durableId="2028828901">
    <w:abstractNumId w:val="21"/>
  </w:num>
  <w:num w:numId="20" w16cid:durableId="1573273541">
    <w:abstractNumId w:val="6"/>
  </w:num>
  <w:num w:numId="21" w16cid:durableId="1220556661">
    <w:abstractNumId w:val="36"/>
  </w:num>
  <w:num w:numId="22" w16cid:durableId="2078286513">
    <w:abstractNumId w:val="37"/>
  </w:num>
  <w:num w:numId="23" w16cid:durableId="1541671226">
    <w:abstractNumId w:val="1"/>
  </w:num>
  <w:num w:numId="24" w16cid:durableId="733503212">
    <w:abstractNumId w:val="16"/>
  </w:num>
  <w:num w:numId="25" w16cid:durableId="2100249052">
    <w:abstractNumId w:val="27"/>
  </w:num>
  <w:num w:numId="26" w16cid:durableId="749736758">
    <w:abstractNumId w:val="8"/>
  </w:num>
  <w:num w:numId="27" w16cid:durableId="1690134966">
    <w:abstractNumId w:val="20"/>
  </w:num>
  <w:num w:numId="28" w16cid:durableId="1643654587">
    <w:abstractNumId w:val="4"/>
  </w:num>
  <w:num w:numId="29" w16cid:durableId="1764567384">
    <w:abstractNumId w:val="30"/>
  </w:num>
  <w:num w:numId="30" w16cid:durableId="1811172271">
    <w:abstractNumId w:val="34"/>
  </w:num>
  <w:num w:numId="31" w16cid:durableId="385883387">
    <w:abstractNumId w:val="31"/>
  </w:num>
  <w:num w:numId="32" w16cid:durableId="1938171699">
    <w:abstractNumId w:val="10"/>
  </w:num>
  <w:num w:numId="33" w16cid:durableId="928855159">
    <w:abstractNumId w:val="0"/>
  </w:num>
  <w:num w:numId="34" w16cid:durableId="1502626005">
    <w:abstractNumId w:val="25"/>
  </w:num>
  <w:num w:numId="35" w16cid:durableId="1163815390">
    <w:abstractNumId w:val="18"/>
  </w:num>
  <w:num w:numId="36" w16cid:durableId="354310980">
    <w:abstractNumId w:val="3"/>
  </w:num>
  <w:num w:numId="37" w16cid:durableId="77096578">
    <w:abstractNumId w:val="22"/>
  </w:num>
  <w:num w:numId="38" w16cid:durableId="306672356">
    <w:abstractNumId w:val="28"/>
  </w:num>
  <w:num w:numId="39" w16cid:durableId="19958569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i90lYlh8j7VUTBljqiMYeWeAsc6lH7Sf4eem9EhqVnjzv1NZABnORjIeWmtPL78Az1OWookMDqi1f1buBQOpA==" w:salt="gdaJiI1jh1v5uanROPhb0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447"/>
    <w:rsid w:val="00012BAE"/>
    <w:rsid w:val="00025998"/>
    <w:rsid w:val="0002766B"/>
    <w:rsid w:val="000358B3"/>
    <w:rsid w:val="000577C9"/>
    <w:rsid w:val="00060581"/>
    <w:rsid w:val="0006181E"/>
    <w:rsid w:val="00065D7E"/>
    <w:rsid w:val="00066447"/>
    <w:rsid w:val="00072B5A"/>
    <w:rsid w:val="000814CA"/>
    <w:rsid w:val="00090F8D"/>
    <w:rsid w:val="00091448"/>
    <w:rsid w:val="000A38A8"/>
    <w:rsid w:val="000A410C"/>
    <w:rsid w:val="000B0264"/>
    <w:rsid w:val="000C0587"/>
    <w:rsid w:val="000C2197"/>
    <w:rsid w:val="000D0277"/>
    <w:rsid w:val="000D31F7"/>
    <w:rsid w:val="000E578D"/>
    <w:rsid w:val="000E5C35"/>
    <w:rsid w:val="00104DB2"/>
    <w:rsid w:val="00106731"/>
    <w:rsid w:val="001071C6"/>
    <w:rsid w:val="00114504"/>
    <w:rsid w:val="00121127"/>
    <w:rsid w:val="001358A9"/>
    <w:rsid w:val="001453B2"/>
    <w:rsid w:val="00145AB4"/>
    <w:rsid w:val="001600EB"/>
    <w:rsid w:val="001713EF"/>
    <w:rsid w:val="00171CE8"/>
    <w:rsid w:val="00181890"/>
    <w:rsid w:val="001875E1"/>
    <w:rsid w:val="001B5D1C"/>
    <w:rsid w:val="001D4AF6"/>
    <w:rsid w:val="001E60C2"/>
    <w:rsid w:val="001F1D6A"/>
    <w:rsid w:val="001F1FE6"/>
    <w:rsid w:val="001F291C"/>
    <w:rsid w:val="00212651"/>
    <w:rsid w:val="002227C0"/>
    <w:rsid w:val="0022608E"/>
    <w:rsid w:val="002309B4"/>
    <w:rsid w:val="00231BC6"/>
    <w:rsid w:val="00234348"/>
    <w:rsid w:val="00245B81"/>
    <w:rsid w:val="00245F14"/>
    <w:rsid w:val="002469C7"/>
    <w:rsid w:val="00246F13"/>
    <w:rsid w:val="0025667C"/>
    <w:rsid w:val="00261705"/>
    <w:rsid w:val="00282D73"/>
    <w:rsid w:val="00283726"/>
    <w:rsid w:val="002B6AB8"/>
    <w:rsid w:val="002B6F94"/>
    <w:rsid w:val="002E7269"/>
    <w:rsid w:val="002F1EB1"/>
    <w:rsid w:val="002F384C"/>
    <w:rsid w:val="00307053"/>
    <w:rsid w:val="00316CFA"/>
    <w:rsid w:val="00324594"/>
    <w:rsid w:val="00332E44"/>
    <w:rsid w:val="00337E7C"/>
    <w:rsid w:val="00357BF7"/>
    <w:rsid w:val="0036185D"/>
    <w:rsid w:val="003637D2"/>
    <w:rsid w:val="003656E6"/>
    <w:rsid w:val="00374223"/>
    <w:rsid w:val="0037776A"/>
    <w:rsid w:val="00381D5A"/>
    <w:rsid w:val="003828E8"/>
    <w:rsid w:val="003842DC"/>
    <w:rsid w:val="003873B9"/>
    <w:rsid w:val="003D0217"/>
    <w:rsid w:val="003D2BC4"/>
    <w:rsid w:val="003D5AEE"/>
    <w:rsid w:val="003F14F1"/>
    <w:rsid w:val="004011A1"/>
    <w:rsid w:val="00403289"/>
    <w:rsid w:val="0040407A"/>
    <w:rsid w:val="004241C1"/>
    <w:rsid w:val="00432BC4"/>
    <w:rsid w:val="00440777"/>
    <w:rsid w:val="00440FFE"/>
    <w:rsid w:val="00442235"/>
    <w:rsid w:val="00442D8B"/>
    <w:rsid w:val="004644D0"/>
    <w:rsid w:val="0046548A"/>
    <w:rsid w:val="00471C02"/>
    <w:rsid w:val="00480C7D"/>
    <w:rsid w:val="004827AD"/>
    <w:rsid w:val="004848DD"/>
    <w:rsid w:val="00496DCF"/>
    <w:rsid w:val="00497BEB"/>
    <w:rsid w:val="004A2738"/>
    <w:rsid w:val="004A2760"/>
    <w:rsid w:val="004B2BE6"/>
    <w:rsid w:val="004B683E"/>
    <w:rsid w:val="004C4085"/>
    <w:rsid w:val="004D01A3"/>
    <w:rsid w:val="004E0967"/>
    <w:rsid w:val="00504F73"/>
    <w:rsid w:val="005078B1"/>
    <w:rsid w:val="00507E9D"/>
    <w:rsid w:val="0051148A"/>
    <w:rsid w:val="00516471"/>
    <w:rsid w:val="0051659B"/>
    <w:rsid w:val="00532962"/>
    <w:rsid w:val="0054000B"/>
    <w:rsid w:val="00550D49"/>
    <w:rsid w:val="00554936"/>
    <w:rsid w:val="005569CD"/>
    <w:rsid w:val="00565E85"/>
    <w:rsid w:val="00575AA0"/>
    <w:rsid w:val="005762A6"/>
    <w:rsid w:val="005832AB"/>
    <w:rsid w:val="005902AE"/>
    <w:rsid w:val="005A2C81"/>
    <w:rsid w:val="005B1080"/>
    <w:rsid w:val="005B20CB"/>
    <w:rsid w:val="005B33B8"/>
    <w:rsid w:val="005B5320"/>
    <w:rsid w:val="005C0221"/>
    <w:rsid w:val="005C1107"/>
    <w:rsid w:val="005C2981"/>
    <w:rsid w:val="005C30B1"/>
    <w:rsid w:val="005C4F1C"/>
    <w:rsid w:val="005C6B43"/>
    <w:rsid w:val="005C785B"/>
    <w:rsid w:val="005E5E1E"/>
    <w:rsid w:val="005F0491"/>
    <w:rsid w:val="005F1D2D"/>
    <w:rsid w:val="006010ED"/>
    <w:rsid w:val="006105AE"/>
    <w:rsid w:val="00614861"/>
    <w:rsid w:val="00614CB4"/>
    <w:rsid w:val="00622A8D"/>
    <w:rsid w:val="006259DC"/>
    <w:rsid w:val="0063274F"/>
    <w:rsid w:val="00634367"/>
    <w:rsid w:val="00636EA1"/>
    <w:rsid w:val="00640F2F"/>
    <w:rsid w:val="006447E7"/>
    <w:rsid w:val="00650D7D"/>
    <w:rsid w:val="006547DD"/>
    <w:rsid w:val="00656CF4"/>
    <w:rsid w:val="006737D3"/>
    <w:rsid w:val="00682A94"/>
    <w:rsid w:val="006862D4"/>
    <w:rsid w:val="006A72F2"/>
    <w:rsid w:val="006A74FC"/>
    <w:rsid w:val="006B1ED8"/>
    <w:rsid w:val="006B2B8F"/>
    <w:rsid w:val="006B635B"/>
    <w:rsid w:val="006B695C"/>
    <w:rsid w:val="006D60A6"/>
    <w:rsid w:val="006E1BD6"/>
    <w:rsid w:val="006E1C7C"/>
    <w:rsid w:val="006F5358"/>
    <w:rsid w:val="00715003"/>
    <w:rsid w:val="0074434D"/>
    <w:rsid w:val="007476B6"/>
    <w:rsid w:val="0074776F"/>
    <w:rsid w:val="00754D65"/>
    <w:rsid w:val="007629AF"/>
    <w:rsid w:val="00773AFB"/>
    <w:rsid w:val="007764C7"/>
    <w:rsid w:val="00777A80"/>
    <w:rsid w:val="0079184C"/>
    <w:rsid w:val="0079247F"/>
    <w:rsid w:val="00793988"/>
    <w:rsid w:val="00795FDE"/>
    <w:rsid w:val="007A0FB3"/>
    <w:rsid w:val="007A1C49"/>
    <w:rsid w:val="007A74F7"/>
    <w:rsid w:val="007A755B"/>
    <w:rsid w:val="007B047D"/>
    <w:rsid w:val="007B115E"/>
    <w:rsid w:val="007B4063"/>
    <w:rsid w:val="007B55D3"/>
    <w:rsid w:val="007B5C71"/>
    <w:rsid w:val="007B61C0"/>
    <w:rsid w:val="007C299C"/>
    <w:rsid w:val="007D091B"/>
    <w:rsid w:val="007D3A72"/>
    <w:rsid w:val="007E07C0"/>
    <w:rsid w:val="007E0FEA"/>
    <w:rsid w:val="007F49AB"/>
    <w:rsid w:val="007F5701"/>
    <w:rsid w:val="007F5D0E"/>
    <w:rsid w:val="007F7580"/>
    <w:rsid w:val="00800220"/>
    <w:rsid w:val="00801619"/>
    <w:rsid w:val="00805534"/>
    <w:rsid w:val="00806BED"/>
    <w:rsid w:val="00815B9B"/>
    <w:rsid w:val="008161C6"/>
    <w:rsid w:val="00816F67"/>
    <w:rsid w:val="00845986"/>
    <w:rsid w:val="008551CA"/>
    <w:rsid w:val="00871A85"/>
    <w:rsid w:val="00880353"/>
    <w:rsid w:val="00890D06"/>
    <w:rsid w:val="008B24E3"/>
    <w:rsid w:val="008D13CA"/>
    <w:rsid w:val="008D1CF3"/>
    <w:rsid w:val="008D3755"/>
    <w:rsid w:val="008D632A"/>
    <w:rsid w:val="008E2F90"/>
    <w:rsid w:val="008E3358"/>
    <w:rsid w:val="008F4275"/>
    <w:rsid w:val="008F6641"/>
    <w:rsid w:val="00905858"/>
    <w:rsid w:val="009243A9"/>
    <w:rsid w:val="0094551D"/>
    <w:rsid w:val="0094602F"/>
    <w:rsid w:val="009527BC"/>
    <w:rsid w:val="0095320D"/>
    <w:rsid w:val="00967BDE"/>
    <w:rsid w:val="00980563"/>
    <w:rsid w:val="00985F15"/>
    <w:rsid w:val="009911C7"/>
    <w:rsid w:val="00992562"/>
    <w:rsid w:val="00993FB6"/>
    <w:rsid w:val="00994786"/>
    <w:rsid w:val="009B054B"/>
    <w:rsid w:val="009B2B1A"/>
    <w:rsid w:val="009B37AA"/>
    <w:rsid w:val="009C0513"/>
    <w:rsid w:val="009C0E00"/>
    <w:rsid w:val="009C18BA"/>
    <w:rsid w:val="009C3CB9"/>
    <w:rsid w:val="009C3F01"/>
    <w:rsid w:val="009C5353"/>
    <w:rsid w:val="009D08C2"/>
    <w:rsid w:val="009F19C0"/>
    <w:rsid w:val="009F2979"/>
    <w:rsid w:val="00A02622"/>
    <w:rsid w:val="00A03E35"/>
    <w:rsid w:val="00A22189"/>
    <w:rsid w:val="00A23C7A"/>
    <w:rsid w:val="00A30995"/>
    <w:rsid w:val="00A32EBD"/>
    <w:rsid w:val="00A3523D"/>
    <w:rsid w:val="00A67891"/>
    <w:rsid w:val="00A7261B"/>
    <w:rsid w:val="00A903ED"/>
    <w:rsid w:val="00A97209"/>
    <w:rsid w:val="00AA218F"/>
    <w:rsid w:val="00AA3142"/>
    <w:rsid w:val="00AB5021"/>
    <w:rsid w:val="00AC0190"/>
    <w:rsid w:val="00AC1CC6"/>
    <w:rsid w:val="00AC6FB3"/>
    <w:rsid w:val="00AD2EB6"/>
    <w:rsid w:val="00AE7434"/>
    <w:rsid w:val="00AF30D6"/>
    <w:rsid w:val="00B02C3D"/>
    <w:rsid w:val="00B05802"/>
    <w:rsid w:val="00B269A3"/>
    <w:rsid w:val="00B27718"/>
    <w:rsid w:val="00B37C83"/>
    <w:rsid w:val="00B43350"/>
    <w:rsid w:val="00B44D7C"/>
    <w:rsid w:val="00B52D62"/>
    <w:rsid w:val="00B535D5"/>
    <w:rsid w:val="00B54C9C"/>
    <w:rsid w:val="00B632BA"/>
    <w:rsid w:val="00B8338C"/>
    <w:rsid w:val="00B91D92"/>
    <w:rsid w:val="00BA6250"/>
    <w:rsid w:val="00BB0227"/>
    <w:rsid w:val="00BB39F3"/>
    <w:rsid w:val="00BB58A7"/>
    <w:rsid w:val="00BB7264"/>
    <w:rsid w:val="00BB78BB"/>
    <w:rsid w:val="00BC4F3B"/>
    <w:rsid w:val="00BD420F"/>
    <w:rsid w:val="00BD5AB6"/>
    <w:rsid w:val="00BE3753"/>
    <w:rsid w:val="00BE51FB"/>
    <w:rsid w:val="00BF3D81"/>
    <w:rsid w:val="00BF5B37"/>
    <w:rsid w:val="00BF6713"/>
    <w:rsid w:val="00BF721B"/>
    <w:rsid w:val="00C01A28"/>
    <w:rsid w:val="00C03960"/>
    <w:rsid w:val="00C060E2"/>
    <w:rsid w:val="00C061ED"/>
    <w:rsid w:val="00C17CE0"/>
    <w:rsid w:val="00C2268D"/>
    <w:rsid w:val="00C229A7"/>
    <w:rsid w:val="00C32950"/>
    <w:rsid w:val="00C353B5"/>
    <w:rsid w:val="00C3555F"/>
    <w:rsid w:val="00C57077"/>
    <w:rsid w:val="00C64961"/>
    <w:rsid w:val="00C80F83"/>
    <w:rsid w:val="00C845E3"/>
    <w:rsid w:val="00C926F4"/>
    <w:rsid w:val="00CB2F31"/>
    <w:rsid w:val="00CB3C37"/>
    <w:rsid w:val="00CB74B9"/>
    <w:rsid w:val="00CB7D57"/>
    <w:rsid w:val="00CC1030"/>
    <w:rsid w:val="00CD2E98"/>
    <w:rsid w:val="00CD337C"/>
    <w:rsid w:val="00CD47B7"/>
    <w:rsid w:val="00CD641D"/>
    <w:rsid w:val="00CE04DA"/>
    <w:rsid w:val="00CF616E"/>
    <w:rsid w:val="00CF77F9"/>
    <w:rsid w:val="00CF7D1F"/>
    <w:rsid w:val="00D041C0"/>
    <w:rsid w:val="00D16794"/>
    <w:rsid w:val="00D301A7"/>
    <w:rsid w:val="00D37A22"/>
    <w:rsid w:val="00D42D9F"/>
    <w:rsid w:val="00D511FB"/>
    <w:rsid w:val="00D523DE"/>
    <w:rsid w:val="00D6003A"/>
    <w:rsid w:val="00D81270"/>
    <w:rsid w:val="00D86DE0"/>
    <w:rsid w:val="00DA05F6"/>
    <w:rsid w:val="00DA50B2"/>
    <w:rsid w:val="00DA6F9C"/>
    <w:rsid w:val="00DB012F"/>
    <w:rsid w:val="00DB5260"/>
    <w:rsid w:val="00DB7AD0"/>
    <w:rsid w:val="00DC0740"/>
    <w:rsid w:val="00DC1B7B"/>
    <w:rsid w:val="00DC3045"/>
    <w:rsid w:val="00DD0D4A"/>
    <w:rsid w:val="00DD2EFD"/>
    <w:rsid w:val="00DD596D"/>
    <w:rsid w:val="00DE15F2"/>
    <w:rsid w:val="00DE17B3"/>
    <w:rsid w:val="00DF6A8A"/>
    <w:rsid w:val="00DF744D"/>
    <w:rsid w:val="00E0162D"/>
    <w:rsid w:val="00E03310"/>
    <w:rsid w:val="00E13209"/>
    <w:rsid w:val="00E2762A"/>
    <w:rsid w:val="00E322DD"/>
    <w:rsid w:val="00E43495"/>
    <w:rsid w:val="00E471AC"/>
    <w:rsid w:val="00E506B2"/>
    <w:rsid w:val="00E52F06"/>
    <w:rsid w:val="00E5431A"/>
    <w:rsid w:val="00E6200C"/>
    <w:rsid w:val="00E74E88"/>
    <w:rsid w:val="00E91214"/>
    <w:rsid w:val="00E921F4"/>
    <w:rsid w:val="00EA22D1"/>
    <w:rsid w:val="00EB36D0"/>
    <w:rsid w:val="00EC2E88"/>
    <w:rsid w:val="00EC6F34"/>
    <w:rsid w:val="00ED2AA4"/>
    <w:rsid w:val="00ED722D"/>
    <w:rsid w:val="00EE339D"/>
    <w:rsid w:val="00EE59ED"/>
    <w:rsid w:val="00EF4C76"/>
    <w:rsid w:val="00EF4E99"/>
    <w:rsid w:val="00EF5004"/>
    <w:rsid w:val="00F00F12"/>
    <w:rsid w:val="00F049C1"/>
    <w:rsid w:val="00F40D3C"/>
    <w:rsid w:val="00F42E75"/>
    <w:rsid w:val="00F44754"/>
    <w:rsid w:val="00F5607C"/>
    <w:rsid w:val="00F631CA"/>
    <w:rsid w:val="00F771E7"/>
    <w:rsid w:val="00F81E5B"/>
    <w:rsid w:val="00F92F9C"/>
    <w:rsid w:val="00F931C4"/>
    <w:rsid w:val="00FB4BFB"/>
    <w:rsid w:val="00FC67AA"/>
    <w:rsid w:val="00FC7C52"/>
    <w:rsid w:val="00FD0308"/>
    <w:rsid w:val="00FD0824"/>
    <w:rsid w:val="00FD2546"/>
    <w:rsid w:val="00FD72A3"/>
    <w:rsid w:val="00FE57C8"/>
    <w:rsid w:val="00FF2C6D"/>
    <w:rsid w:val="00FF4675"/>
    <w:rsid w:val="00FF487D"/>
    <w:rsid w:val="00FF7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C1FF3"/>
  <w15:docId w15:val="{935D2C01-3986-45AB-BE5F-BED2D340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00" w:lineRule="atLeast"/>
      <w:ind w:left="454" w:hanging="454"/>
      <w:jc w:val="both"/>
    </w:pPr>
    <w:rPr>
      <w:rFonts w:ascii="Arial" w:hAnsi="Arial"/>
      <w:sz w:val="22"/>
    </w:rPr>
  </w:style>
  <w:style w:type="paragraph" w:styleId="berschrift1">
    <w:name w:val="heading 1"/>
    <w:basedOn w:val="Standard"/>
    <w:next w:val="Standard"/>
    <w:qFormat/>
    <w:pPr>
      <w:keepNext/>
      <w:numPr>
        <w:numId w:val="1"/>
      </w:numPr>
      <w:spacing w:before="240" w:after="60"/>
      <w:outlineLvl w:val="0"/>
    </w:pPr>
    <w:rPr>
      <w:b/>
      <w:kern w:val="28"/>
      <w:sz w:val="28"/>
    </w:rPr>
  </w:style>
  <w:style w:type="paragraph" w:styleId="berschrift2">
    <w:name w:val="heading 2"/>
    <w:basedOn w:val="Standard"/>
    <w:next w:val="Standard"/>
    <w:qFormat/>
    <w:pPr>
      <w:keepNext/>
      <w:jc w:val="center"/>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left="0" w:firstLine="0"/>
    </w:pPr>
  </w:style>
  <w:style w:type="paragraph" w:styleId="Sprechblasentext">
    <w:name w:val="Balloon Text"/>
    <w:basedOn w:val="Standard"/>
    <w:link w:val="SprechblasentextZchn"/>
    <w:uiPriority w:val="99"/>
    <w:semiHidden/>
    <w:unhideWhenUsed/>
    <w:rsid w:val="00BD420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420F"/>
    <w:rPr>
      <w:rFonts w:ascii="Tahoma" w:hAnsi="Tahoma" w:cs="Tahoma"/>
      <w:sz w:val="16"/>
      <w:szCs w:val="16"/>
    </w:rPr>
  </w:style>
  <w:style w:type="paragraph" w:styleId="Listenabsatz">
    <w:name w:val="List Paragraph"/>
    <w:basedOn w:val="Standard"/>
    <w:uiPriority w:val="34"/>
    <w:qFormat/>
    <w:rsid w:val="00012BAE"/>
    <w:pPr>
      <w:ind w:left="720"/>
      <w:contextualSpacing/>
    </w:pPr>
  </w:style>
  <w:style w:type="character" w:styleId="Kommentarzeichen">
    <w:name w:val="annotation reference"/>
    <w:basedOn w:val="Absatz-Standardschriftart"/>
    <w:uiPriority w:val="99"/>
    <w:semiHidden/>
    <w:unhideWhenUsed/>
    <w:rsid w:val="00BB0227"/>
    <w:rPr>
      <w:sz w:val="16"/>
      <w:szCs w:val="16"/>
    </w:rPr>
  </w:style>
  <w:style w:type="paragraph" w:styleId="Kommentartext">
    <w:name w:val="annotation text"/>
    <w:basedOn w:val="Standard"/>
    <w:link w:val="KommentartextZchn"/>
    <w:uiPriority w:val="99"/>
    <w:unhideWhenUsed/>
    <w:rsid w:val="00BB0227"/>
    <w:pPr>
      <w:spacing w:line="240" w:lineRule="auto"/>
    </w:pPr>
    <w:rPr>
      <w:sz w:val="20"/>
    </w:rPr>
  </w:style>
  <w:style w:type="character" w:customStyle="1" w:styleId="KommentartextZchn">
    <w:name w:val="Kommentartext Zchn"/>
    <w:basedOn w:val="Absatz-Standardschriftart"/>
    <w:link w:val="Kommentartext"/>
    <w:uiPriority w:val="99"/>
    <w:rsid w:val="00BB0227"/>
    <w:rPr>
      <w:rFonts w:ascii="Arial" w:hAnsi="Arial"/>
    </w:rPr>
  </w:style>
  <w:style w:type="paragraph" w:styleId="Kommentarthema">
    <w:name w:val="annotation subject"/>
    <w:basedOn w:val="Kommentartext"/>
    <w:next w:val="Kommentartext"/>
    <w:link w:val="KommentarthemaZchn"/>
    <w:uiPriority w:val="99"/>
    <w:semiHidden/>
    <w:unhideWhenUsed/>
    <w:rsid w:val="00BB0227"/>
    <w:rPr>
      <w:b/>
      <w:bCs/>
    </w:rPr>
  </w:style>
  <w:style w:type="character" w:customStyle="1" w:styleId="KommentarthemaZchn">
    <w:name w:val="Kommentarthema Zchn"/>
    <w:basedOn w:val="KommentartextZchn"/>
    <w:link w:val="Kommentarthema"/>
    <w:uiPriority w:val="99"/>
    <w:semiHidden/>
    <w:rsid w:val="00BB0227"/>
    <w:rPr>
      <w:rFonts w:ascii="Arial" w:hAnsi="Arial"/>
      <w:b/>
      <w:bCs/>
    </w:rPr>
  </w:style>
  <w:style w:type="paragraph" w:styleId="NurText">
    <w:name w:val="Plain Text"/>
    <w:basedOn w:val="Standard"/>
    <w:link w:val="NurTextZchn"/>
    <w:uiPriority w:val="99"/>
    <w:unhideWhenUsed/>
    <w:rsid w:val="00D86DE0"/>
    <w:pPr>
      <w:spacing w:line="240" w:lineRule="auto"/>
      <w:ind w:left="0" w:firstLine="0"/>
      <w:jc w:val="left"/>
    </w:pPr>
    <w:rPr>
      <w:rFonts w:ascii="Consolas" w:eastAsiaTheme="minorHAnsi" w:hAnsi="Consolas" w:cs="Consolas"/>
      <w:sz w:val="21"/>
      <w:szCs w:val="21"/>
      <w:lang w:eastAsia="en-US"/>
    </w:rPr>
  </w:style>
  <w:style w:type="character" w:customStyle="1" w:styleId="NurTextZchn">
    <w:name w:val="Nur Text Zchn"/>
    <w:basedOn w:val="Absatz-Standardschriftart"/>
    <w:link w:val="NurText"/>
    <w:uiPriority w:val="99"/>
    <w:rsid w:val="00D86DE0"/>
    <w:rPr>
      <w:rFonts w:ascii="Consolas" w:eastAsiaTheme="minorHAnsi" w:hAnsi="Consolas" w:cs="Consolas"/>
      <w:sz w:val="21"/>
      <w:szCs w:val="21"/>
      <w:lang w:eastAsia="en-US"/>
    </w:rPr>
  </w:style>
  <w:style w:type="character" w:customStyle="1" w:styleId="FuzeileZchn">
    <w:name w:val="Fußzeile Zchn"/>
    <w:basedOn w:val="Absatz-Standardschriftart"/>
    <w:link w:val="Fuzeile"/>
    <w:uiPriority w:val="99"/>
    <w:rsid w:val="00B535D5"/>
    <w:rPr>
      <w:rFonts w:ascii="Arial" w:hAnsi="Arial"/>
      <w:sz w:val="22"/>
    </w:rPr>
  </w:style>
  <w:style w:type="paragraph" w:customStyle="1" w:styleId="Default">
    <w:name w:val="Default"/>
    <w:rsid w:val="00C2268D"/>
    <w:pPr>
      <w:autoSpaceDE w:val="0"/>
      <w:autoSpaceDN w:val="0"/>
      <w:adjustRightInd w:val="0"/>
    </w:pPr>
    <w:rPr>
      <w:color w:val="000000"/>
      <w:sz w:val="24"/>
      <w:szCs w:val="24"/>
    </w:rPr>
  </w:style>
  <w:style w:type="paragraph" w:styleId="berarbeitung">
    <w:name w:val="Revision"/>
    <w:hidden/>
    <w:uiPriority w:val="99"/>
    <w:semiHidden/>
    <w:rsid w:val="00D511F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1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6AF66-B746-4EAB-B7AC-4B9EEB65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1005</Words>
  <Characters>6332</Characters>
  <Application>Microsoft Office Word</Application>
  <DocSecurity>8</DocSecurity>
  <Lines>52</Lines>
  <Paragraphs>14</Paragraphs>
  <ScaleCrop>false</ScaleCrop>
  <HeadingPairs>
    <vt:vector size="2" baseType="variant">
      <vt:variant>
        <vt:lpstr>Titel</vt:lpstr>
      </vt:variant>
      <vt:variant>
        <vt:i4>1</vt:i4>
      </vt:variant>
    </vt:vector>
  </HeadingPairs>
  <TitlesOfParts>
    <vt:vector size="1" baseType="lpstr">
      <vt:lpstr>UNTERAUFTRAG/Werkvertrag</vt:lpstr>
    </vt:vector>
  </TitlesOfParts>
  <Company>DIW</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UNTERAUFTRAG/Werkvertrag</dc:title>
  <dc:creator>Windgassen, Sara</dc:creator>
  <cp:lastModifiedBy>Melnikova, Aliya</cp:lastModifiedBy>
  <cp:revision>80</cp:revision>
  <cp:lastPrinted>2026-02-11T12:20:00Z</cp:lastPrinted>
  <dcterms:created xsi:type="dcterms:W3CDTF">2026-02-04T11:16:00Z</dcterms:created>
  <dcterms:modified xsi:type="dcterms:W3CDTF">2026-05-11T10:17:00Z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2026-01-06T08:16:00Z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89e77033-8876-4ceb-8259-983014a016a2</vt:lpwstr>
  </property>
  <property fmtid="{D5CDD505-2E9C-101B-9397-08002B2CF9AE}" pid="7" name="MSIP_Label_defa4170-0d19-0005-0004-bc88714345d2_ActionId">
    <vt:lpwstr>60584284-9d99-4f4d-95bf-4e68d528c67a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